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F188F" w14:textId="77777777" w:rsidR="00ED0BCB" w:rsidRDefault="00ED0BCB">
      <w:pPr>
        <w:widowControl w:val="0"/>
        <w:autoSpaceDE w:val="0"/>
        <w:autoSpaceDN w:val="0"/>
        <w:adjustRightInd w:val="0"/>
        <w:ind w:left="5730"/>
        <w:rPr>
          <w:rFonts w:ascii="Arial" w:hAnsi="Arial" w:cs="Arial"/>
          <w:color w:val="000000"/>
          <w:sz w:val="22"/>
          <w:szCs w:val="22"/>
        </w:rPr>
      </w:pPr>
    </w:p>
    <w:p w14:paraId="46DDE3B1" w14:textId="77777777" w:rsidR="00C471E3" w:rsidRPr="00E41B89" w:rsidRDefault="00C471E3" w:rsidP="00E41B89">
      <w:pPr>
        <w:pStyle w:val="Titel"/>
        <w:pBdr>
          <w:bottom w:val="single" w:sz="4" w:space="1" w:color="FF0000"/>
        </w:pBdr>
        <w:spacing w:after="240"/>
        <w:jc w:val="left"/>
        <w:rPr>
          <w:b/>
          <w:bCs w:val="0"/>
          <w:sz w:val="48"/>
          <w:szCs w:val="40"/>
        </w:rPr>
      </w:pPr>
      <w:r w:rsidRPr="00E41B89">
        <w:rPr>
          <w:b/>
          <w:bCs w:val="0"/>
          <w:sz w:val="48"/>
          <w:szCs w:val="40"/>
        </w:rPr>
        <w:t>Schutzkonzept (COVID-19)</w:t>
      </w:r>
    </w:p>
    <w:p w14:paraId="4974CA8D" w14:textId="0E54B781" w:rsidR="00C471E3" w:rsidRPr="0059572A" w:rsidRDefault="00C471E3" w:rsidP="00C471E3">
      <w:pPr>
        <w:pStyle w:val="Titel"/>
        <w:pBdr>
          <w:bottom w:val="single" w:sz="4" w:space="1" w:color="FF0000"/>
        </w:pBdr>
        <w:jc w:val="left"/>
        <w:rPr>
          <w:b/>
          <w:bCs w:val="0"/>
          <w:sz w:val="28"/>
          <w:szCs w:val="28"/>
        </w:rPr>
      </w:pPr>
      <w:r w:rsidRPr="0059572A">
        <w:rPr>
          <w:b/>
          <w:bCs w:val="0"/>
          <w:sz w:val="28"/>
          <w:szCs w:val="28"/>
        </w:rPr>
        <w:t xml:space="preserve">für Betriebe der Schreinerbranche </w:t>
      </w:r>
      <w:r w:rsidR="005662ED" w:rsidRPr="0059572A">
        <w:rPr>
          <w:b/>
          <w:bCs w:val="0"/>
          <w:sz w:val="28"/>
          <w:szCs w:val="28"/>
        </w:rPr>
        <w:t xml:space="preserve">(inkl. </w:t>
      </w:r>
      <w:r w:rsidR="0059572A">
        <w:rPr>
          <w:b/>
          <w:bCs w:val="0"/>
          <w:sz w:val="28"/>
          <w:szCs w:val="28"/>
        </w:rPr>
        <w:t xml:space="preserve">für </w:t>
      </w:r>
      <w:r w:rsidR="005662ED" w:rsidRPr="0059572A">
        <w:rPr>
          <w:b/>
          <w:bCs w:val="0"/>
          <w:sz w:val="28"/>
          <w:szCs w:val="28"/>
        </w:rPr>
        <w:t xml:space="preserve">Betriebe </w:t>
      </w:r>
      <w:r w:rsidRPr="0059572A">
        <w:rPr>
          <w:b/>
          <w:bCs w:val="0"/>
          <w:sz w:val="28"/>
          <w:szCs w:val="28"/>
        </w:rPr>
        <w:t>mit Ausstellungs- und Verkaufsräumen</w:t>
      </w:r>
      <w:r w:rsidR="005662ED" w:rsidRPr="0059572A">
        <w:rPr>
          <w:b/>
          <w:bCs w:val="0"/>
          <w:sz w:val="28"/>
          <w:szCs w:val="28"/>
        </w:rPr>
        <w:t>)</w:t>
      </w:r>
    </w:p>
    <w:p w14:paraId="208B677B" w14:textId="42A999DE" w:rsidR="00C471E3" w:rsidRPr="00E41B89" w:rsidRDefault="00C471E3" w:rsidP="00C471E3">
      <w:pPr>
        <w:pStyle w:val="Untertitel"/>
        <w:spacing w:after="240"/>
        <w:rPr>
          <w:sz w:val="16"/>
          <w:szCs w:val="16"/>
        </w:rPr>
      </w:pPr>
      <w:r w:rsidRPr="00E41B89">
        <w:rPr>
          <w:sz w:val="16"/>
          <w:szCs w:val="16"/>
        </w:rPr>
        <w:t xml:space="preserve">Version: </w:t>
      </w:r>
      <w:r w:rsidR="00343CDB">
        <w:rPr>
          <w:sz w:val="16"/>
          <w:szCs w:val="16"/>
        </w:rPr>
        <w:t>12</w:t>
      </w:r>
      <w:r w:rsidRPr="00E41B89">
        <w:rPr>
          <w:sz w:val="16"/>
          <w:szCs w:val="16"/>
        </w:rPr>
        <w:t xml:space="preserve">. </w:t>
      </w:r>
      <w:r w:rsidR="00343CDB">
        <w:rPr>
          <w:sz w:val="16"/>
          <w:szCs w:val="16"/>
        </w:rPr>
        <w:t>November</w:t>
      </w:r>
      <w:r w:rsidRPr="00E41B89">
        <w:rPr>
          <w:sz w:val="16"/>
          <w:szCs w:val="16"/>
        </w:rPr>
        <w:t xml:space="preserve"> 2020</w:t>
      </w:r>
    </w:p>
    <w:tbl>
      <w:tblPr>
        <w:tblStyle w:val="Tabellenraste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4770"/>
        <w:gridCol w:w="2405"/>
      </w:tblGrid>
      <w:tr w:rsidR="00C471E3" w:rsidRPr="00881155" w14:paraId="07E1A90E" w14:textId="77777777" w:rsidTr="00D25AE1">
        <w:trPr>
          <w:trHeight w:val="1021"/>
        </w:trPr>
        <w:tc>
          <w:tcPr>
            <w:tcW w:w="1893" w:type="dxa"/>
            <w:tcBorders>
              <w:top w:val="nil"/>
              <w:left w:val="nil"/>
              <w:bottom w:val="nil"/>
              <w:right w:val="nil"/>
            </w:tcBorders>
            <w:shd w:val="clear" w:color="auto" w:fill="1C9137"/>
            <w:vAlign w:val="center"/>
          </w:tcPr>
          <w:p w14:paraId="1F0D8E83" w14:textId="77777777" w:rsidR="00C471E3" w:rsidRPr="00E41B89" w:rsidRDefault="00C471E3" w:rsidP="00D25AE1">
            <w:pPr>
              <w:jc w:val="center"/>
              <w:rPr>
                <w:rFonts w:ascii="Arial" w:hAnsi="Arial" w:cs="Arial"/>
                <w:sz w:val="72"/>
                <w:szCs w:val="72"/>
              </w:rPr>
            </w:pPr>
            <w:r w:rsidRPr="00E41B89">
              <w:rPr>
                <w:rFonts w:ascii="Arial" w:hAnsi="Arial" w:cs="Arial"/>
                <w:sz w:val="72"/>
                <w:szCs w:val="72"/>
              </w:rPr>
              <w:t>S</w:t>
            </w:r>
          </w:p>
        </w:tc>
        <w:tc>
          <w:tcPr>
            <w:tcW w:w="4770" w:type="dxa"/>
            <w:tcBorders>
              <w:top w:val="nil"/>
              <w:left w:val="nil"/>
              <w:bottom w:val="nil"/>
              <w:right w:val="nil"/>
            </w:tcBorders>
            <w:shd w:val="clear" w:color="auto" w:fill="CEF6D8"/>
            <w:tcMar>
              <w:right w:w="284" w:type="dxa"/>
            </w:tcMar>
            <w:vAlign w:val="center"/>
          </w:tcPr>
          <w:p w14:paraId="6620ED3D" w14:textId="77777777" w:rsidR="00C471E3" w:rsidRPr="00E41B89" w:rsidRDefault="00C471E3" w:rsidP="00D25AE1">
            <w:pPr>
              <w:ind w:left="177"/>
              <w:rPr>
                <w:rFonts w:ascii="Arial" w:hAnsi="Arial" w:cs="Arial"/>
              </w:rPr>
            </w:pPr>
            <w:r w:rsidRPr="00E41B89">
              <w:rPr>
                <w:rFonts w:ascii="Arial" w:hAnsi="Arial" w:cs="Arial"/>
                <w:b/>
              </w:rPr>
              <w:t>S</w:t>
            </w:r>
            <w:r w:rsidRPr="00E41B89">
              <w:rPr>
                <w:rFonts w:ascii="Arial" w:hAnsi="Arial" w:cs="Arial"/>
              </w:rPr>
              <w:t xml:space="preserve"> steht für Substitution, was im Falle von COVID-19 nur durch genügend Distanz möglich ist (z.B. Homeoffice).</w:t>
            </w:r>
          </w:p>
        </w:tc>
        <w:tc>
          <w:tcPr>
            <w:tcW w:w="2405" w:type="dxa"/>
            <w:tcBorders>
              <w:top w:val="single" w:sz="4" w:space="0" w:color="CEF6D8"/>
              <w:left w:val="nil"/>
              <w:bottom w:val="single" w:sz="4" w:space="0" w:color="FAEA9C"/>
              <w:right w:val="single" w:sz="4" w:space="0" w:color="CEF6D8"/>
            </w:tcBorders>
            <w:vAlign w:val="center"/>
          </w:tcPr>
          <w:p w14:paraId="183A191A" w14:textId="77777777" w:rsidR="00C471E3" w:rsidRPr="00E41B89" w:rsidRDefault="00C471E3" w:rsidP="00D25AE1">
            <w:pPr>
              <w:jc w:val="center"/>
              <w:rPr>
                <w:rFonts w:ascii="Arial" w:hAnsi="Arial" w:cs="Arial"/>
              </w:rPr>
            </w:pPr>
            <w:r w:rsidRPr="00E41B89">
              <w:rPr>
                <w:rFonts w:ascii="Arial" w:hAnsi="Arial" w:cs="Arial"/>
                <w:noProof/>
                <w:lang w:val="de-CH" w:eastAsia="de-CH"/>
              </w:rPr>
              <w:drawing>
                <wp:inline distT="0" distB="0" distL="0" distR="0" wp14:anchorId="38A883A4" wp14:editId="33CF08EA">
                  <wp:extent cx="756232" cy="57600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izzero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32" cy="576000"/>
                          </a:xfrm>
                          <a:prstGeom prst="rect">
                            <a:avLst/>
                          </a:prstGeom>
                        </pic:spPr>
                      </pic:pic>
                    </a:graphicData>
                  </a:graphic>
                </wp:inline>
              </w:drawing>
            </w:r>
          </w:p>
        </w:tc>
      </w:tr>
      <w:tr w:rsidR="00C471E3" w:rsidRPr="00881155" w14:paraId="01369164" w14:textId="77777777" w:rsidTr="00D25AE1">
        <w:trPr>
          <w:trHeight w:val="1021"/>
        </w:trPr>
        <w:tc>
          <w:tcPr>
            <w:tcW w:w="1893" w:type="dxa"/>
            <w:tcBorders>
              <w:top w:val="nil"/>
              <w:left w:val="nil"/>
              <w:bottom w:val="nil"/>
              <w:right w:val="nil"/>
            </w:tcBorders>
            <w:shd w:val="clear" w:color="auto" w:fill="FFFF00"/>
            <w:vAlign w:val="center"/>
          </w:tcPr>
          <w:p w14:paraId="771F30CF" w14:textId="77777777" w:rsidR="00C471E3" w:rsidRPr="00E41B89" w:rsidRDefault="00C471E3" w:rsidP="00D25AE1">
            <w:pPr>
              <w:jc w:val="center"/>
              <w:rPr>
                <w:rFonts w:ascii="Arial" w:hAnsi="Arial" w:cs="Arial"/>
                <w:sz w:val="72"/>
                <w:szCs w:val="72"/>
              </w:rPr>
            </w:pPr>
            <w:r w:rsidRPr="00E41B89">
              <w:rPr>
                <w:rFonts w:ascii="Arial" w:hAnsi="Arial" w:cs="Arial"/>
                <w:sz w:val="72"/>
                <w:szCs w:val="72"/>
              </w:rPr>
              <w:t>T</w:t>
            </w:r>
          </w:p>
        </w:tc>
        <w:tc>
          <w:tcPr>
            <w:tcW w:w="4770" w:type="dxa"/>
            <w:tcBorders>
              <w:top w:val="nil"/>
              <w:left w:val="nil"/>
              <w:bottom w:val="nil"/>
              <w:right w:val="single" w:sz="4" w:space="0" w:color="FAEA9C"/>
            </w:tcBorders>
            <w:shd w:val="clear" w:color="auto" w:fill="FCF1BC"/>
            <w:tcMar>
              <w:right w:w="284" w:type="dxa"/>
            </w:tcMar>
            <w:vAlign w:val="center"/>
          </w:tcPr>
          <w:p w14:paraId="02A07448" w14:textId="77777777" w:rsidR="00C471E3" w:rsidRPr="00E41B89" w:rsidRDefault="00C471E3" w:rsidP="00D25AE1">
            <w:pPr>
              <w:ind w:left="177"/>
              <w:rPr>
                <w:rFonts w:ascii="Arial" w:hAnsi="Arial" w:cs="Arial"/>
              </w:rPr>
            </w:pPr>
            <w:r w:rsidRPr="00E41B89">
              <w:rPr>
                <w:rFonts w:ascii="Arial" w:hAnsi="Arial" w:cs="Arial"/>
                <w:b/>
              </w:rPr>
              <w:t>T</w:t>
            </w:r>
            <w:r w:rsidRPr="00E41B89">
              <w:rPr>
                <w:rFonts w:ascii="Arial" w:hAnsi="Arial" w:cs="Arial"/>
              </w:rPr>
              <w:t xml:space="preserve"> sind technische </w:t>
            </w:r>
            <w:proofErr w:type="spellStart"/>
            <w:r w:rsidRPr="00E41B89">
              <w:rPr>
                <w:rFonts w:ascii="Arial" w:hAnsi="Arial" w:cs="Arial"/>
              </w:rPr>
              <w:t>Massnahmen</w:t>
            </w:r>
            <w:proofErr w:type="spellEnd"/>
            <w:r w:rsidRPr="00E41B89">
              <w:rPr>
                <w:rFonts w:ascii="Arial" w:hAnsi="Arial" w:cs="Arial"/>
              </w:rPr>
              <w:t xml:space="preserve"> (z. B. Acrylglas, getrennte Arbeitsplätze, etc.).</w:t>
            </w:r>
          </w:p>
        </w:tc>
        <w:tc>
          <w:tcPr>
            <w:tcW w:w="2405" w:type="dxa"/>
            <w:tcBorders>
              <w:top w:val="single" w:sz="4" w:space="0" w:color="FAEA9C"/>
              <w:left w:val="single" w:sz="4" w:space="0" w:color="FAEA9C"/>
              <w:bottom w:val="single" w:sz="4" w:space="0" w:color="F3C797"/>
              <w:right w:val="single" w:sz="4" w:space="0" w:color="FAEA9C"/>
            </w:tcBorders>
            <w:vAlign w:val="center"/>
          </w:tcPr>
          <w:p w14:paraId="6099A407" w14:textId="77777777" w:rsidR="00C471E3" w:rsidRPr="00E41B89" w:rsidRDefault="00C471E3" w:rsidP="00D25AE1">
            <w:pPr>
              <w:jc w:val="center"/>
              <w:rPr>
                <w:rFonts w:ascii="Arial" w:hAnsi="Arial" w:cs="Arial"/>
              </w:rPr>
            </w:pPr>
            <w:r w:rsidRPr="00E41B89">
              <w:rPr>
                <w:rFonts w:ascii="Arial" w:hAnsi="Arial" w:cs="Arial"/>
                <w:noProof/>
                <w:lang w:val="de-CH" w:eastAsia="de-CH"/>
              </w:rPr>
              <w:drawing>
                <wp:inline distT="0" distB="0" distL="0" distR="0" wp14:anchorId="2895C6C9" wp14:editId="14F7D554">
                  <wp:extent cx="826792" cy="576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vizzero_02_kle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6792" cy="576000"/>
                          </a:xfrm>
                          <a:prstGeom prst="rect">
                            <a:avLst/>
                          </a:prstGeom>
                        </pic:spPr>
                      </pic:pic>
                    </a:graphicData>
                  </a:graphic>
                </wp:inline>
              </w:drawing>
            </w:r>
          </w:p>
        </w:tc>
      </w:tr>
      <w:tr w:rsidR="00C471E3" w:rsidRPr="00881155" w14:paraId="1F6B576D" w14:textId="77777777" w:rsidTr="00D25AE1">
        <w:trPr>
          <w:trHeight w:val="1021"/>
        </w:trPr>
        <w:tc>
          <w:tcPr>
            <w:tcW w:w="1893" w:type="dxa"/>
            <w:tcBorders>
              <w:top w:val="nil"/>
              <w:left w:val="nil"/>
              <w:bottom w:val="nil"/>
              <w:right w:val="nil"/>
            </w:tcBorders>
            <w:shd w:val="clear" w:color="auto" w:fill="FFC000"/>
            <w:vAlign w:val="center"/>
          </w:tcPr>
          <w:p w14:paraId="25746293" w14:textId="77777777" w:rsidR="00C471E3" w:rsidRPr="00E41B89" w:rsidRDefault="00C471E3" w:rsidP="00D25AE1">
            <w:pPr>
              <w:jc w:val="center"/>
              <w:rPr>
                <w:rFonts w:ascii="Arial" w:hAnsi="Arial" w:cs="Arial"/>
                <w:sz w:val="72"/>
                <w:szCs w:val="72"/>
              </w:rPr>
            </w:pPr>
            <w:r w:rsidRPr="00E41B89">
              <w:rPr>
                <w:rFonts w:ascii="Arial" w:hAnsi="Arial" w:cs="Arial"/>
                <w:sz w:val="72"/>
                <w:szCs w:val="72"/>
              </w:rPr>
              <w:t>O</w:t>
            </w:r>
          </w:p>
        </w:tc>
        <w:tc>
          <w:tcPr>
            <w:tcW w:w="4770" w:type="dxa"/>
            <w:tcBorders>
              <w:top w:val="nil"/>
              <w:left w:val="nil"/>
              <w:bottom w:val="nil"/>
              <w:right w:val="single" w:sz="4" w:space="0" w:color="F3C797"/>
            </w:tcBorders>
            <w:shd w:val="clear" w:color="auto" w:fill="F3C797"/>
            <w:tcMar>
              <w:right w:w="284" w:type="dxa"/>
            </w:tcMar>
            <w:vAlign w:val="center"/>
          </w:tcPr>
          <w:p w14:paraId="7CF6728C" w14:textId="77777777" w:rsidR="00C471E3" w:rsidRPr="00E41B89" w:rsidRDefault="00C471E3" w:rsidP="00D25AE1">
            <w:pPr>
              <w:ind w:left="177"/>
              <w:rPr>
                <w:rFonts w:ascii="Arial" w:hAnsi="Arial" w:cs="Arial"/>
              </w:rPr>
            </w:pPr>
            <w:r w:rsidRPr="00E41B89">
              <w:rPr>
                <w:rFonts w:ascii="Arial" w:hAnsi="Arial" w:cs="Arial"/>
                <w:b/>
              </w:rPr>
              <w:t>O</w:t>
            </w:r>
            <w:r w:rsidRPr="00E41B89">
              <w:rPr>
                <w:rFonts w:ascii="Arial" w:hAnsi="Arial" w:cs="Arial"/>
              </w:rPr>
              <w:t xml:space="preserve"> sind organisatorische </w:t>
            </w:r>
            <w:proofErr w:type="spellStart"/>
            <w:r w:rsidRPr="00E41B89">
              <w:rPr>
                <w:rFonts w:ascii="Arial" w:hAnsi="Arial" w:cs="Arial"/>
              </w:rPr>
              <w:t>Massnahmen</w:t>
            </w:r>
            <w:proofErr w:type="spellEnd"/>
            <w:r w:rsidRPr="00E41B89">
              <w:rPr>
                <w:rFonts w:ascii="Arial" w:hAnsi="Arial" w:cs="Arial"/>
              </w:rPr>
              <w:t xml:space="preserve"> (z. B. getrennte Teams, veränderte Schichtplanung).</w:t>
            </w:r>
          </w:p>
        </w:tc>
        <w:tc>
          <w:tcPr>
            <w:tcW w:w="2405" w:type="dxa"/>
            <w:tcBorders>
              <w:top w:val="single" w:sz="4" w:space="0" w:color="F3C797"/>
              <w:left w:val="single" w:sz="4" w:space="0" w:color="F3C797"/>
              <w:bottom w:val="single" w:sz="4" w:space="0" w:color="FF9F85"/>
              <w:right w:val="single" w:sz="4" w:space="0" w:color="F3C797"/>
            </w:tcBorders>
            <w:vAlign w:val="center"/>
          </w:tcPr>
          <w:p w14:paraId="159565B4" w14:textId="77777777" w:rsidR="00C471E3" w:rsidRPr="00E41B89" w:rsidRDefault="00C471E3" w:rsidP="00D25AE1">
            <w:pPr>
              <w:jc w:val="center"/>
              <w:rPr>
                <w:rFonts w:ascii="Arial" w:hAnsi="Arial" w:cs="Arial"/>
              </w:rPr>
            </w:pPr>
            <w:r w:rsidRPr="00E41B89">
              <w:rPr>
                <w:rFonts w:ascii="Arial" w:hAnsi="Arial" w:cs="Arial"/>
                <w:noProof/>
                <w:lang w:val="de-CH" w:eastAsia="de-CH"/>
              </w:rPr>
              <w:drawing>
                <wp:inline distT="0" distB="0" distL="0" distR="0" wp14:anchorId="02BFB5DC" wp14:editId="0FB07132">
                  <wp:extent cx="961640" cy="576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vizzero_03b_klein.jpg"/>
                          <pic:cNvPicPr/>
                        </pic:nvPicPr>
                        <pic:blipFill rotWithShape="1">
                          <a:blip r:embed="rId10" cstate="print">
                            <a:extLst>
                              <a:ext uri="{28A0092B-C50C-407E-A947-70E740481C1C}">
                                <a14:useLocalDpi xmlns:a14="http://schemas.microsoft.com/office/drawing/2010/main" val="0"/>
                              </a:ext>
                            </a:extLst>
                          </a:blip>
                          <a:srcRect t="11398" b="2628"/>
                          <a:stretch/>
                        </pic:blipFill>
                        <pic:spPr bwMode="auto">
                          <a:xfrm>
                            <a:off x="0" y="0"/>
                            <a:ext cx="961640" cy="576000"/>
                          </a:xfrm>
                          <a:prstGeom prst="rect">
                            <a:avLst/>
                          </a:prstGeom>
                          <a:ln>
                            <a:noFill/>
                          </a:ln>
                          <a:extLst>
                            <a:ext uri="{53640926-AAD7-44D8-BBD7-CCE9431645EC}">
                              <a14:shadowObscured xmlns:a14="http://schemas.microsoft.com/office/drawing/2010/main"/>
                            </a:ext>
                          </a:extLst>
                        </pic:spPr>
                      </pic:pic>
                    </a:graphicData>
                  </a:graphic>
                </wp:inline>
              </w:drawing>
            </w:r>
          </w:p>
        </w:tc>
      </w:tr>
      <w:tr w:rsidR="00C471E3" w:rsidRPr="00881155" w14:paraId="3A7AC914" w14:textId="77777777" w:rsidTr="00D25AE1">
        <w:trPr>
          <w:trHeight w:val="1021"/>
        </w:trPr>
        <w:tc>
          <w:tcPr>
            <w:tcW w:w="1893" w:type="dxa"/>
            <w:tcBorders>
              <w:top w:val="nil"/>
              <w:left w:val="nil"/>
              <w:bottom w:val="nil"/>
              <w:right w:val="nil"/>
            </w:tcBorders>
            <w:shd w:val="clear" w:color="auto" w:fill="FF0000"/>
            <w:vAlign w:val="center"/>
          </w:tcPr>
          <w:p w14:paraId="7405AA70" w14:textId="77777777" w:rsidR="00C471E3" w:rsidRPr="00E41B89" w:rsidRDefault="00C471E3" w:rsidP="00D25AE1">
            <w:pPr>
              <w:jc w:val="center"/>
              <w:rPr>
                <w:rFonts w:ascii="Arial" w:hAnsi="Arial" w:cs="Arial"/>
                <w:sz w:val="72"/>
                <w:szCs w:val="72"/>
              </w:rPr>
            </w:pPr>
            <w:r w:rsidRPr="00E41B89">
              <w:rPr>
                <w:rFonts w:ascii="Arial" w:hAnsi="Arial" w:cs="Arial"/>
                <w:sz w:val="72"/>
                <w:szCs w:val="72"/>
              </w:rPr>
              <w:t>P</w:t>
            </w:r>
          </w:p>
        </w:tc>
        <w:tc>
          <w:tcPr>
            <w:tcW w:w="4770" w:type="dxa"/>
            <w:tcBorders>
              <w:top w:val="nil"/>
              <w:left w:val="nil"/>
              <w:bottom w:val="nil"/>
              <w:right w:val="single" w:sz="4" w:space="0" w:color="FF9F85"/>
            </w:tcBorders>
            <w:shd w:val="clear" w:color="auto" w:fill="FF9F85"/>
            <w:tcMar>
              <w:right w:w="284" w:type="dxa"/>
            </w:tcMar>
            <w:vAlign w:val="center"/>
          </w:tcPr>
          <w:p w14:paraId="18689396" w14:textId="77777777" w:rsidR="00C471E3" w:rsidRPr="00E41B89" w:rsidRDefault="00C471E3" w:rsidP="00D25AE1">
            <w:pPr>
              <w:ind w:left="177"/>
              <w:rPr>
                <w:rFonts w:ascii="Arial" w:hAnsi="Arial" w:cs="Arial"/>
              </w:rPr>
            </w:pPr>
            <w:r w:rsidRPr="00E41B89">
              <w:rPr>
                <w:rFonts w:ascii="Arial" w:hAnsi="Arial" w:cs="Arial"/>
                <w:b/>
              </w:rPr>
              <w:t>P</w:t>
            </w:r>
            <w:r w:rsidRPr="00E41B89">
              <w:rPr>
                <w:rFonts w:ascii="Arial" w:hAnsi="Arial" w:cs="Arial"/>
              </w:rPr>
              <w:t xml:space="preserve"> steht für persönliche </w:t>
            </w:r>
            <w:proofErr w:type="spellStart"/>
            <w:r w:rsidRPr="00E41B89">
              <w:rPr>
                <w:rFonts w:ascii="Arial" w:hAnsi="Arial" w:cs="Arial"/>
              </w:rPr>
              <w:t>Schutzmassnahmen</w:t>
            </w:r>
            <w:proofErr w:type="spellEnd"/>
            <w:r w:rsidRPr="00E41B89">
              <w:rPr>
                <w:rFonts w:ascii="Arial" w:hAnsi="Arial" w:cs="Arial"/>
              </w:rPr>
              <w:t xml:space="preserve"> (z. B. Hygienemasken, Handschuhe, etc.).</w:t>
            </w:r>
          </w:p>
        </w:tc>
        <w:tc>
          <w:tcPr>
            <w:tcW w:w="2405" w:type="dxa"/>
            <w:tcBorders>
              <w:top w:val="single" w:sz="4" w:space="0" w:color="FF9F85"/>
              <w:left w:val="single" w:sz="4" w:space="0" w:color="FF9F85"/>
              <w:bottom w:val="single" w:sz="4" w:space="0" w:color="FF9F85"/>
              <w:right w:val="single" w:sz="4" w:space="0" w:color="FF9F85"/>
            </w:tcBorders>
            <w:vAlign w:val="center"/>
          </w:tcPr>
          <w:p w14:paraId="7EF28F92" w14:textId="77777777" w:rsidR="00C471E3" w:rsidRPr="00E41B89" w:rsidRDefault="00C471E3" w:rsidP="00D25AE1">
            <w:pPr>
              <w:jc w:val="center"/>
              <w:rPr>
                <w:rFonts w:ascii="Arial" w:hAnsi="Arial" w:cs="Arial"/>
              </w:rPr>
            </w:pPr>
            <w:r w:rsidRPr="00E41B89">
              <w:rPr>
                <w:rFonts w:ascii="Arial" w:hAnsi="Arial" w:cs="Arial"/>
                <w:noProof/>
                <w:lang w:val="de-CH" w:eastAsia="de-CH"/>
              </w:rPr>
              <w:drawing>
                <wp:inline distT="0" distB="0" distL="0" distR="0" wp14:anchorId="7EF34E73" wp14:editId="571586F7">
                  <wp:extent cx="853658" cy="576000"/>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vizzero_04_klein.jpg"/>
                          <pic:cNvPicPr/>
                        </pic:nvPicPr>
                        <pic:blipFill rotWithShape="1">
                          <a:blip r:embed="rId11" cstate="print">
                            <a:extLst>
                              <a:ext uri="{28A0092B-C50C-407E-A947-70E740481C1C}">
                                <a14:useLocalDpi xmlns:a14="http://schemas.microsoft.com/office/drawing/2010/main" val="0"/>
                              </a:ext>
                            </a:extLst>
                          </a:blip>
                          <a:srcRect t="3166"/>
                          <a:stretch/>
                        </pic:blipFill>
                        <pic:spPr bwMode="auto">
                          <a:xfrm>
                            <a:off x="0" y="0"/>
                            <a:ext cx="853658" cy="576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380D39E" w14:textId="77777777" w:rsidR="00C471E3" w:rsidRPr="00E41B89" w:rsidRDefault="00C471E3" w:rsidP="00C471E3">
      <w:pPr>
        <w:rPr>
          <w:rFonts w:ascii="Arial" w:hAnsi="Arial" w:cs="Arial"/>
        </w:rPr>
      </w:pPr>
    </w:p>
    <w:p w14:paraId="50431596" w14:textId="77777777" w:rsidR="00C471E3" w:rsidRPr="00E41B89" w:rsidRDefault="00C471E3" w:rsidP="00C471E3">
      <w:pPr>
        <w:pStyle w:val="EinleitungTitel"/>
        <w:ind w:left="142" w:right="101"/>
      </w:pPr>
      <w:r w:rsidRPr="00E41B89">
        <w:t>Einleitung</w:t>
      </w:r>
    </w:p>
    <w:p w14:paraId="389FF662" w14:textId="77777777" w:rsidR="00C471E3" w:rsidRPr="00E41B89" w:rsidRDefault="00C471E3" w:rsidP="00C471E3">
      <w:pPr>
        <w:pStyle w:val="Einleitung"/>
        <w:ind w:left="142" w:right="101"/>
      </w:pPr>
      <w:r w:rsidRPr="00E41B89">
        <w:t>Nachfolgendes Schutzkonzept beschreibt, welche Vorgaben Betriebe erfüllen müssen, die gemäss COVID-19</w:t>
      </w:r>
      <w:r w:rsidRPr="00E41B89">
        <w:noBreakHyphen/>
        <w:t>Verordnung 2 ihre Tätigkeit wiederaufnehmen oder fortsetzen können. Die Vorgaben richten sich an die Arbeitgeber. Sie dienen der Festlegung von betriebsinternen Schutzmassnahmen, die unter Mitwirkung der Arbeitnehmenden umgesetzt werden müssen.</w:t>
      </w:r>
    </w:p>
    <w:p w14:paraId="6BBBCDBD" w14:textId="77777777" w:rsidR="00C471E3" w:rsidRPr="00E41B89" w:rsidRDefault="00C471E3" w:rsidP="00C471E3">
      <w:pPr>
        <w:pStyle w:val="EinleitungTitel"/>
        <w:ind w:left="142" w:right="101"/>
      </w:pPr>
      <w:r w:rsidRPr="00E41B89">
        <w:t>Ziel dieser Massnahmen</w:t>
      </w:r>
    </w:p>
    <w:p w14:paraId="1ED0B815" w14:textId="77777777" w:rsidR="00C471E3" w:rsidRPr="00E41B89" w:rsidRDefault="00C471E3" w:rsidP="00C471E3">
      <w:pPr>
        <w:pStyle w:val="Einleitung"/>
        <w:ind w:left="142" w:right="101"/>
      </w:pPr>
      <w:r w:rsidRPr="00E41B89">
        <w:t xml:space="preserve">Das Ziel der Massnahmen ist es, einerseits Mitarbeitende und im Betrieb Tätige und andererseits die allgemeine Bevölkerung als Dienstleistungsempfänger vor einer Ansteckung durch das neue Coronavirus zu schützen. Zudem gilt es, besonders gefährdete Personen bestmöglich zu schützen, sowohl als Arbeitnehmende wie auch als Kunden. </w:t>
      </w:r>
    </w:p>
    <w:p w14:paraId="4832D12C" w14:textId="77777777" w:rsidR="00C471E3" w:rsidRPr="00E41B89" w:rsidRDefault="00C471E3" w:rsidP="00C471E3">
      <w:pPr>
        <w:pStyle w:val="EinleitungTitel"/>
        <w:ind w:left="142" w:right="101"/>
      </w:pPr>
      <w:r w:rsidRPr="00E41B89">
        <w:t>Gesetzliche Grundlagen</w:t>
      </w:r>
    </w:p>
    <w:p w14:paraId="608F7321" w14:textId="77777777" w:rsidR="00C471E3" w:rsidRPr="00E41B89" w:rsidRDefault="00C471E3" w:rsidP="00C471E3">
      <w:pPr>
        <w:pStyle w:val="Einleitung"/>
        <w:ind w:left="142" w:right="101"/>
      </w:pPr>
      <w:r w:rsidRPr="00E41B89">
        <w:t>COVID-19</w:t>
      </w:r>
      <w:r w:rsidRPr="00E41B89">
        <w:noBreakHyphen/>
        <w:t>Verordnung 2 (818.101.24), Arbeitsgesetz (SR 822.11) und dessen Verordnungen</w:t>
      </w:r>
    </w:p>
    <w:p w14:paraId="7A409346" w14:textId="77777777" w:rsidR="00C471E3" w:rsidRPr="00E41B89" w:rsidRDefault="00C471E3" w:rsidP="00C471E3">
      <w:pPr>
        <w:rPr>
          <w:rFonts w:ascii="Arial" w:hAnsi="Arial" w:cs="Arial"/>
        </w:rPr>
      </w:pPr>
    </w:p>
    <w:p w14:paraId="1A5EDFEA" w14:textId="5F7D8976" w:rsidR="00C471E3" w:rsidRPr="00E41B89" w:rsidRDefault="00C471E3" w:rsidP="00C471E3">
      <w:pPr>
        <w:rPr>
          <w:rFonts w:ascii="Arial" w:hAnsi="Arial" w:cs="Arial"/>
        </w:rPr>
      </w:pPr>
    </w:p>
    <w:p w14:paraId="44C0D4AC" w14:textId="77777777" w:rsidR="00C471E3" w:rsidRPr="00E41B89" w:rsidRDefault="00C471E3" w:rsidP="00161172">
      <w:pPr>
        <w:pStyle w:val="berschrift1"/>
        <w:numPr>
          <w:ilvl w:val="0"/>
          <w:numId w:val="0"/>
        </w:numPr>
        <w:spacing w:after="0"/>
        <w:rPr>
          <w:rFonts w:ascii="Arial" w:hAnsi="Arial"/>
          <w:kern w:val="28"/>
          <w:sz w:val="42"/>
          <w:szCs w:val="32"/>
          <w:lang w:eastAsia="de-CH"/>
        </w:rPr>
      </w:pPr>
      <w:r w:rsidRPr="00E41B89">
        <w:rPr>
          <w:rFonts w:ascii="Arial" w:hAnsi="Arial"/>
          <w:kern w:val="28"/>
          <w:sz w:val="42"/>
          <w:szCs w:val="32"/>
          <w:lang w:eastAsia="de-CH"/>
        </w:rPr>
        <w:lastRenderedPageBreak/>
        <w:t>Allgemeine Erläuterungen</w:t>
      </w:r>
    </w:p>
    <w:p w14:paraId="34AB9AF5" w14:textId="77777777" w:rsidR="00C471E3" w:rsidRPr="00E41B89" w:rsidRDefault="00C471E3" w:rsidP="00161172">
      <w:pPr>
        <w:pStyle w:val="berschrift1"/>
        <w:numPr>
          <w:ilvl w:val="0"/>
          <w:numId w:val="0"/>
        </w:numPr>
        <w:spacing w:after="0"/>
        <w:rPr>
          <w:rFonts w:ascii="Arial" w:hAnsi="Arial"/>
        </w:rPr>
      </w:pPr>
      <w:r w:rsidRPr="00E41B89">
        <w:rPr>
          <w:rFonts w:ascii="Arial" w:hAnsi="Arial"/>
        </w:rPr>
        <w:t>REDUKTION DER VERBREITUNG DES NEUEN CORONAVIRUS</w:t>
      </w:r>
    </w:p>
    <w:p w14:paraId="366485FE" w14:textId="77777777" w:rsidR="00881155" w:rsidRDefault="00881155" w:rsidP="00161172">
      <w:pPr>
        <w:pStyle w:val="berschrift2"/>
        <w:numPr>
          <w:ilvl w:val="0"/>
          <w:numId w:val="0"/>
        </w:numPr>
        <w:rPr>
          <w:rFonts w:ascii="Arial" w:hAnsi="Arial" w:cs="Arial"/>
        </w:rPr>
      </w:pPr>
    </w:p>
    <w:p w14:paraId="497524B5" w14:textId="77777777" w:rsidR="00881155" w:rsidRPr="00E41B89" w:rsidRDefault="00881155" w:rsidP="00E41B89"/>
    <w:p w14:paraId="2E0E1FE0" w14:textId="77777777" w:rsidR="00881155" w:rsidRPr="00E41B89" w:rsidRDefault="00C471E3" w:rsidP="00161172">
      <w:pPr>
        <w:pStyle w:val="berschrift2"/>
        <w:numPr>
          <w:ilvl w:val="0"/>
          <w:numId w:val="0"/>
        </w:numPr>
        <w:rPr>
          <w:rFonts w:ascii="Arial" w:hAnsi="Arial" w:cs="Arial"/>
        </w:rPr>
      </w:pPr>
      <w:r w:rsidRPr="00E41B89">
        <w:rPr>
          <w:rFonts w:ascii="Arial" w:hAnsi="Arial" w:cs="Arial"/>
        </w:rPr>
        <w:t>Übertragung des neuen Coronavirus</w:t>
      </w:r>
    </w:p>
    <w:p w14:paraId="6EE9B255" w14:textId="77777777" w:rsidR="00C471E3" w:rsidRPr="00E41B89" w:rsidRDefault="00C471E3" w:rsidP="00161172">
      <w:pPr>
        <w:spacing w:after="60"/>
        <w:textAlignment w:val="center"/>
        <w:rPr>
          <w:rFonts w:ascii="Arial" w:hAnsi="Arial" w:cs="Arial"/>
          <w:szCs w:val="20"/>
          <w:lang w:eastAsia="de-CH"/>
        </w:rPr>
      </w:pPr>
      <w:r w:rsidRPr="00E41B89">
        <w:rPr>
          <w:rFonts w:ascii="Arial" w:hAnsi="Arial" w:cs="Arial"/>
          <w:szCs w:val="20"/>
          <w:lang w:eastAsia="de-CH"/>
        </w:rPr>
        <w:t xml:space="preserve">Die drei </w:t>
      </w:r>
      <w:r w:rsidRPr="00E41B89">
        <w:rPr>
          <w:rFonts w:ascii="Arial" w:hAnsi="Arial" w:cs="Arial"/>
          <w:b/>
          <w:szCs w:val="20"/>
          <w:lang w:eastAsia="de-CH"/>
        </w:rPr>
        <w:t>Hauptübertragungswege</w:t>
      </w:r>
      <w:r w:rsidRPr="00E41B89">
        <w:rPr>
          <w:rFonts w:ascii="Arial" w:hAnsi="Arial" w:cs="Arial"/>
          <w:szCs w:val="20"/>
          <w:lang w:eastAsia="de-CH"/>
        </w:rPr>
        <w:t xml:space="preserve"> des neuen Coronavirus (SARS</w:t>
      </w:r>
      <w:r w:rsidRPr="00E41B89">
        <w:rPr>
          <w:rFonts w:ascii="Arial" w:hAnsi="Arial" w:cs="Arial"/>
          <w:szCs w:val="20"/>
          <w:lang w:eastAsia="de-CH"/>
        </w:rPr>
        <w:noBreakHyphen/>
        <w:t>CoV</w:t>
      </w:r>
      <w:r w:rsidRPr="00E41B89">
        <w:rPr>
          <w:rFonts w:ascii="Arial" w:hAnsi="Arial" w:cs="Arial"/>
          <w:szCs w:val="20"/>
          <w:lang w:eastAsia="de-CH"/>
        </w:rPr>
        <w:noBreakHyphen/>
        <w:t xml:space="preserve">2) sind: </w:t>
      </w:r>
    </w:p>
    <w:p w14:paraId="166B5E8B" w14:textId="28454AF5" w:rsidR="00C471E3" w:rsidRPr="00E41B89" w:rsidRDefault="00C471E3" w:rsidP="00161172">
      <w:pPr>
        <w:pStyle w:val="Listenabsatz"/>
        <w:numPr>
          <w:ilvl w:val="0"/>
          <w:numId w:val="4"/>
        </w:numPr>
        <w:spacing w:after="60"/>
        <w:ind w:hanging="294"/>
        <w:contextualSpacing w:val="0"/>
        <w:rPr>
          <w:rFonts w:ascii="Arial" w:hAnsi="Arial" w:cs="Arial"/>
          <w:lang w:eastAsia="de-CH"/>
        </w:rPr>
      </w:pPr>
      <w:r w:rsidRPr="00E41B89">
        <w:rPr>
          <w:rFonts w:ascii="Arial" w:hAnsi="Arial" w:cs="Arial"/>
          <w:lang w:eastAsia="de-CH"/>
        </w:rPr>
        <w:t xml:space="preserve">enger Kontakt: Wenn man zu einer erkrankten Person weniger als </w:t>
      </w:r>
      <w:r w:rsidR="009957D8">
        <w:rPr>
          <w:rFonts w:ascii="Arial" w:hAnsi="Arial" w:cs="Arial"/>
          <w:lang w:eastAsia="de-CH"/>
        </w:rPr>
        <w:t>1.5</w:t>
      </w:r>
      <w:r w:rsidRPr="00E41B89">
        <w:rPr>
          <w:rFonts w:ascii="Arial" w:hAnsi="Arial" w:cs="Arial"/>
          <w:lang w:eastAsia="de-CH"/>
        </w:rPr>
        <w:t xml:space="preserve"> Meter Abstand hält.</w:t>
      </w:r>
    </w:p>
    <w:p w14:paraId="3016B11F" w14:textId="77777777" w:rsidR="00C471E3" w:rsidRPr="00E41B89" w:rsidRDefault="00C471E3" w:rsidP="00161172">
      <w:pPr>
        <w:pStyle w:val="Listenabsatz"/>
        <w:numPr>
          <w:ilvl w:val="0"/>
          <w:numId w:val="4"/>
        </w:numPr>
        <w:spacing w:after="60"/>
        <w:ind w:hanging="294"/>
        <w:contextualSpacing w:val="0"/>
        <w:rPr>
          <w:rFonts w:ascii="Arial" w:hAnsi="Arial" w:cs="Arial"/>
          <w:lang w:eastAsia="de-CH"/>
        </w:rPr>
      </w:pPr>
      <w:r w:rsidRPr="00E41B89">
        <w:rPr>
          <w:rFonts w:ascii="Arial" w:hAnsi="Arial" w:cs="Arial"/>
          <w:lang w:eastAsia="de-CH"/>
        </w:rPr>
        <w:t>Tröpfchen: Niest oder hustet eine erkrankte Person, können die Viren direkt auf die Schleimhäute von Nase, Mund oder Augen eines anderen Menschen gelangen.</w:t>
      </w:r>
    </w:p>
    <w:p w14:paraId="7195B5B2" w14:textId="77777777" w:rsidR="00C471E3" w:rsidRDefault="00C471E3" w:rsidP="00161172">
      <w:pPr>
        <w:pStyle w:val="Listenabsatz"/>
        <w:numPr>
          <w:ilvl w:val="0"/>
          <w:numId w:val="4"/>
        </w:numPr>
        <w:spacing w:after="60"/>
        <w:ind w:hanging="294"/>
        <w:contextualSpacing w:val="0"/>
        <w:rPr>
          <w:rFonts w:ascii="Arial" w:hAnsi="Arial" w:cs="Arial"/>
          <w:lang w:eastAsia="de-CH"/>
        </w:rPr>
      </w:pPr>
      <w:r w:rsidRPr="00E41B89">
        <w:rPr>
          <w:rFonts w:ascii="Arial" w:hAnsi="Arial" w:cs="Arial"/>
          <w:lang w:eastAsia="de-CH"/>
        </w:rPr>
        <w:t>Hände: Ansteckende Tröpfchen gelangen beim Husten und Niesen oder Berühren der Schleimhäute auf die Hände. Von da aus werden die Viren auf Oberflächen übertragen. Eine andere Person kann von da aus die Viren auf ihre Hände übertragen und so gelangen sie an Mund, Nase oder Augen, wenn man sich im Gesicht berührt.</w:t>
      </w:r>
    </w:p>
    <w:p w14:paraId="176859CA" w14:textId="77777777" w:rsidR="00881155" w:rsidRPr="00E41B89" w:rsidRDefault="00881155" w:rsidP="00E41B89">
      <w:pPr>
        <w:pStyle w:val="Listenabsatz"/>
        <w:spacing w:after="60"/>
        <w:contextualSpacing w:val="0"/>
        <w:rPr>
          <w:rFonts w:ascii="Arial" w:hAnsi="Arial" w:cs="Arial"/>
          <w:lang w:eastAsia="de-CH"/>
        </w:rPr>
      </w:pPr>
    </w:p>
    <w:p w14:paraId="1949520F" w14:textId="77777777" w:rsidR="00C471E3" w:rsidRPr="00E41B89" w:rsidRDefault="00C471E3" w:rsidP="00161172">
      <w:pPr>
        <w:pStyle w:val="berschrift2"/>
        <w:numPr>
          <w:ilvl w:val="0"/>
          <w:numId w:val="0"/>
        </w:numPr>
        <w:rPr>
          <w:rFonts w:ascii="Arial" w:hAnsi="Arial" w:cs="Arial"/>
          <w:lang w:eastAsia="de-CH"/>
        </w:rPr>
      </w:pPr>
      <w:r w:rsidRPr="00E41B89">
        <w:rPr>
          <w:rFonts w:ascii="Arial" w:hAnsi="Arial" w:cs="Arial"/>
          <w:lang w:eastAsia="de-CH"/>
        </w:rPr>
        <w:t>Schutz gegen Übertragung</w:t>
      </w:r>
    </w:p>
    <w:p w14:paraId="2CDDBB5A" w14:textId="77777777" w:rsidR="00C471E3" w:rsidRPr="00E41B89" w:rsidRDefault="00C471E3" w:rsidP="00161172">
      <w:pPr>
        <w:spacing w:after="60"/>
        <w:textAlignment w:val="center"/>
        <w:rPr>
          <w:rFonts w:ascii="Arial" w:hAnsi="Arial" w:cs="Arial"/>
          <w:szCs w:val="20"/>
          <w:lang w:eastAsia="de-CH"/>
        </w:rPr>
      </w:pPr>
      <w:r w:rsidRPr="00E41B89">
        <w:rPr>
          <w:rFonts w:ascii="Arial" w:hAnsi="Arial" w:cs="Arial"/>
          <w:szCs w:val="20"/>
          <w:lang w:eastAsia="de-CH"/>
        </w:rPr>
        <w:t xml:space="preserve">Es gibt </w:t>
      </w:r>
      <w:r w:rsidRPr="00E41B89">
        <w:rPr>
          <w:rFonts w:ascii="Arial" w:hAnsi="Arial" w:cs="Arial"/>
          <w:b/>
          <w:szCs w:val="20"/>
          <w:lang w:eastAsia="de-CH"/>
        </w:rPr>
        <w:t>drei Grundprinzipien</w:t>
      </w:r>
      <w:r w:rsidRPr="00E41B89">
        <w:rPr>
          <w:rFonts w:ascii="Arial" w:hAnsi="Arial" w:cs="Arial"/>
          <w:szCs w:val="20"/>
          <w:lang w:eastAsia="de-CH"/>
        </w:rPr>
        <w:t xml:space="preserve"> zur Verhütung von Übertragungen:</w:t>
      </w:r>
    </w:p>
    <w:p w14:paraId="5169447C" w14:textId="77777777" w:rsidR="00C471E3" w:rsidRPr="00E41B89" w:rsidRDefault="00C471E3" w:rsidP="00161172">
      <w:pPr>
        <w:pStyle w:val="Listenabsatz"/>
        <w:numPr>
          <w:ilvl w:val="0"/>
          <w:numId w:val="5"/>
        </w:numPr>
        <w:spacing w:after="60"/>
        <w:ind w:left="714" w:hanging="288"/>
        <w:contextualSpacing w:val="0"/>
        <w:rPr>
          <w:rFonts w:ascii="Arial" w:hAnsi="Arial" w:cs="Arial"/>
        </w:rPr>
      </w:pPr>
      <w:r w:rsidRPr="00E41B89">
        <w:rPr>
          <w:rFonts w:ascii="Arial" w:hAnsi="Arial" w:cs="Arial"/>
        </w:rPr>
        <w:t>Distanzhalten, Sauberkeit, Oberflächendesinfektion und Händehygiene</w:t>
      </w:r>
    </w:p>
    <w:p w14:paraId="4E752C40" w14:textId="77777777" w:rsidR="00C471E3" w:rsidRPr="00E41B89" w:rsidRDefault="00C471E3" w:rsidP="00161172">
      <w:pPr>
        <w:pStyle w:val="Listenabsatz"/>
        <w:numPr>
          <w:ilvl w:val="0"/>
          <w:numId w:val="5"/>
        </w:numPr>
        <w:spacing w:after="60"/>
        <w:ind w:left="714" w:hanging="288"/>
        <w:contextualSpacing w:val="0"/>
        <w:rPr>
          <w:rFonts w:ascii="Arial" w:hAnsi="Arial" w:cs="Arial"/>
        </w:rPr>
      </w:pPr>
      <w:r w:rsidRPr="00E41B89">
        <w:rPr>
          <w:rFonts w:ascii="Arial" w:hAnsi="Arial" w:cs="Arial"/>
        </w:rPr>
        <w:t>besonders gefährdete Personen schützen</w:t>
      </w:r>
    </w:p>
    <w:p w14:paraId="002F7FFA" w14:textId="77777777" w:rsidR="00C471E3" w:rsidRPr="00E41B89" w:rsidRDefault="00C471E3" w:rsidP="00161172">
      <w:pPr>
        <w:pStyle w:val="Listenabsatz"/>
        <w:numPr>
          <w:ilvl w:val="0"/>
          <w:numId w:val="5"/>
        </w:numPr>
        <w:spacing w:after="60"/>
        <w:ind w:left="714" w:hanging="288"/>
        <w:contextualSpacing w:val="0"/>
        <w:rPr>
          <w:rFonts w:ascii="Arial" w:hAnsi="Arial" w:cs="Arial"/>
        </w:rPr>
      </w:pPr>
      <w:r w:rsidRPr="00E41B89">
        <w:rPr>
          <w:rFonts w:ascii="Arial" w:hAnsi="Arial" w:cs="Arial"/>
        </w:rPr>
        <w:t>soziale und berufliche Absonderung von Erkrankten und von Personen, die engen Kontakt zu Erkrankten hatten</w:t>
      </w:r>
    </w:p>
    <w:p w14:paraId="394D3C70" w14:textId="77777777" w:rsidR="00C471E3" w:rsidRPr="00E41B89" w:rsidRDefault="00C471E3" w:rsidP="00161172">
      <w:pPr>
        <w:rPr>
          <w:rFonts w:ascii="Arial" w:hAnsi="Arial" w:cs="Arial"/>
          <w:szCs w:val="20"/>
          <w:lang w:eastAsia="de-CH"/>
        </w:rPr>
      </w:pPr>
      <w:r w:rsidRPr="00E41B89">
        <w:rPr>
          <w:rFonts w:ascii="Arial" w:hAnsi="Arial" w:cs="Arial"/>
          <w:szCs w:val="20"/>
          <w:lang w:eastAsia="de-CH"/>
        </w:rPr>
        <w:t>Die Grundsätze zur Prävention der Übertragung beruhen auf den oben genannten Hauptübertragungswegen.</w:t>
      </w:r>
    </w:p>
    <w:p w14:paraId="63146B61" w14:textId="50DDE58B" w:rsidR="00C471E3" w:rsidRPr="00E41B89" w:rsidRDefault="00C471E3" w:rsidP="00161172">
      <w:pPr>
        <w:textAlignment w:val="center"/>
        <w:rPr>
          <w:rFonts w:ascii="Arial" w:hAnsi="Arial" w:cs="Arial"/>
          <w:szCs w:val="20"/>
          <w:lang w:eastAsia="de-CH"/>
        </w:rPr>
      </w:pPr>
      <w:r w:rsidRPr="00E41B89">
        <w:rPr>
          <w:rFonts w:ascii="Arial" w:hAnsi="Arial" w:cs="Arial"/>
          <w:szCs w:val="20"/>
          <w:lang w:eastAsia="de-CH"/>
        </w:rPr>
        <w:t xml:space="preserve">Die Übertragung durch engeren Kontakt, sowie die Übertragung durch Tröpfchen, können durch mindestens </w:t>
      </w:r>
      <w:r w:rsidR="009957D8">
        <w:rPr>
          <w:rFonts w:ascii="Arial" w:hAnsi="Arial" w:cs="Arial"/>
          <w:szCs w:val="20"/>
          <w:lang w:eastAsia="de-CH"/>
        </w:rPr>
        <w:t>1.5</w:t>
      </w:r>
      <w:r w:rsidRPr="00E41B89">
        <w:rPr>
          <w:rFonts w:ascii="Arial" w:hAnsi="Arial" w:cs="Arial"/>
          <w:szCs w:val="20"/>
          <w:lang w:eastAsia="de-CH"/>
        </w:rPr>
        <w:t xml:space="preserve"> Meter Abstandhalten oder physische Barrieren verhindert werden. Um die Übertragung über die Hände zu vermeiden, ist eine </w:t>
      </w:r>
      <w:proofErr w:type="spellStart"/>
      <w:r w:rsidRPr="00E41B89">
        <w:rPr>
          <w:rFonts w:ascii="Arial" w:hAnsi="Arial" w:cs="Arial"/>
          <w:szCs w:val="20"/>
          <w:lang w:eastAsia="de-CH"/>
        </w:rPr>
        <w:t>regelmässige</w:t>
      </w:r>
      <w:proofErr w:type="spellEnd"/>
      <w:r w:rsidRPr="00E41B89">
        <w:rPr>
          <w:rFonts w:ascii="Arial" w:hAnsi="Arial" w:cs="Arial"/>
          <w:szCs w:val="20"/>
          <w:lang w:eastAsia="de-CH"/>
        </w:rPr>
        <w:t xml:space="preserve"> und gründliche Handhygiene durch alle Personen sowie die Reinigung häufig berührter Oberflächen wichtig.</w:t>
      </w:r>
    </w:p>
    <w:p w14:paraId="21685689" w14:textId="77777777" w:rsidR="00C471E3" w:rsidRPr="00E41B89" w:rsidRDefault="00C471E3" w:rsidP="00161172">
      <w:pPr>
        <w:rPr>
          <w:rFonts w:ascii="Arial" w:hAnsi="Arial" w:cs="Arial"/>
        </w:rPr>
      </w:pPr>
    </w:p>
    <w:p w14:paraId="3ACC87A2" w14:textId="77777777" w:rsidR="00C471E3" w:rsidRPr="00E41B89" w:rsidRDefault="00C471E3" w:rsidP="00161172">
      <w:pPr>
        <w:rPr>
          <w:rFonts w:ascii="Arial" w:hAnsi="Arial" w:cs="Arial"/>
        </w:rPr>
      </w:pPr>
    </w:p>
    <w:p w14:paraId="537C1EBA" w14:textId="77777777" w:rsidR="00C471E3" w:rsidRPr="00E41B89" w:rsidRDefault="00C471E3" w:rsidP="00161172">
      <w:pPr>
        <w:rPr>
          <w:rFonts w:ascii="Arial" w:hAnsi="Arial" w:cs="Arial"/>
        </w:rPr>
      </w:pPr>
    </w:p>
    <w:p w14:paraId="5BB3AD58" w14:textId="77777777" w:rsidR="00C471E3" w:rsidRPr="00E41B89" w:rsidRDefault="00C471E3" w:rsidP="00161172">
      <w:pPr>
        <w:shd w:val="clear" w:color="auto" w:fill="D9D9D9" w:themeFill="background1" w:themeFillShade="D9"/>
        <w:jc w:val="center"/>
        <w:rPr>
          <w:rFonts w:ascii="Arial" w:hAnsi="Arial" w:cs="Arial"/>
          <w:sz w:val="48"/>
          <w:szCs w:val="52"/>
        </w:rPr>
      </w:pPr>
      <w:r w:rsidRPr="00E41B89">
        <w:rPr>
          <w:rFonts w:ascii="Arial" w:hAnsi="Arial" w:cs="Arial"/>
          <w:sz w:val="48"/>
          <w:szCs w:val="52"/>
        </w:rPr>
        <w:t xml:space="preserve">«Abstand halten! </w:t>
      </w:r>
      <w:r w:rsidRPr="00E41B89">
        <w:rPr>
          <w:rFonts w:ascii="Arial" w:hAnsi="Arial" w:cs="Arial"/>
          <w:sz w:val="48"/>
          <w:szCs w:val="52"/>
        </w:rPr>
        <w:br/>
        <w:t>Hände waschen!»</w:t>
      </w:r>
    </w:p>
    <w:p w14:paraId="170DF8C4" w14:textId="77777777" w:rsidR="00C471E3" w:rsidRPr="00E41B89" w:rsidRDefault="00C471E3" w:rsidP="00161172">
      <w:pPr>
        <w:rPr>
          <w:rFonts w:ascii="Arial" w:hAnsi="Arial" w:cs="Arial"/>
        </w:rPr>
      </w:pPr>
    </w:p>
    <w:p w14:paraId="0D992D0F" w14:textId="6A5D5227" w:rsidR="00C471E3" w:rsidRPr="00E41B89" w:rsidRDefault="00C471E3" w:rsidP="00161172">
      <w:pPr>
        <w:jc w:val="center"/>
        <w:rPr>
          <w:rFonts w:ascii="Arial" w:hAnsi="Arial" w:cs="Arial"/>
        </w:rPr>
      </w:pPr>
      <w:r w:rsidRPr="00E41B89">
        <w:rPr>
          <w:rFonts w:ascii="Arial" w:hAnsi="Arial" w:cs="Arial"/>
        </w:rPr>
        <w:t>Alain Berset, Bundesrat, April 2020</w:t>
      </w:r>
      <w:r w:rsidRPr="00E41B89">
        <w:rPr>
          <w:rFonts w:ascii="Arial" w:hAnsi="Arial" w:cs="Arial"/>
        </w:rPr>
        <w:br w:type="page"/>
      </w:r>
    </w:p>
    <w:p w14:paraId="486241CF" w14:textId="77777777" w:rsidR="00C471E3" w:rsidRPr="00E41B89" w:rsidRDefault="00C471E3" w:rsidP="00C471E3">
      <w:pPr>
        <w:pStyle w:val="berschrift1"/>
        <w:numPr>
          <w:ilvl w:val="0"/>
          <w:numId w:val="0"/>
        </w:numPr>
        <w:spacing w:after="0"/>
        <w:rPr>
          <w:rFonts w:ascii="Arial" w:hAnsi="Arial"/>
          <w:kern w:val="28"/>
          <w:sz w:val="42"/>
          <w:szCs w:val="32"/>
          <w:lang w:eastAsia="de-CH"/>
        </w:rPr>
      </w:pPr>
      <w:r w:rsidRPr="00E41B89">
        <w:rPr>
          <w:rFonts w:ascii="Arial" w:hAnsi="Arial"/>
          <w:kern w:val="28"/>
          <w:sz w:val="42"/>
          <w:szCs w:val="32"/>
          <w:lang w:eastAsia="de-CH"/>
        </w:rPr>
        <w:lastRenderedPageBreak/>
        <w:t>Schutzkonzept</w:t>
      </w:r>
    </w:p>
    <w:p w14:paraId="7C83863A" w14:textId="77777777" w:rsidR="00C471E3" w:rsidRPr="00E41B89" w:rsidRDefault="00C471E3" w:rsidP="00C471E3">
      <w:pPr>
        <w:rPr>
          <w:rFonts w:ascii="Arial" w:hAnsi="Arial" w:cs="Arial"/>
          <w:sz w:val="2"/>
          <w:szCs w:val="2"/>
        </w:rPr>
      </w:pPr>
    </w:p>
    <w:p w14:paraId="311CB791" w14:textId="77777777" w:rsidR="00A31DFF" w:rsidRDefault="00A31DFF" w:rsidP="00A31DFF">
      <w:pPr>
        <w:pStyle w:val="berschrift1"/>
        <w:numPr>
          <w:ilvl w:val="0"/>
          <w:numId w:val="0"/>
        </w:numPr>
        <w:ind w:left="709"/>
        <w:rPr>
          <w:rFonts w:ascii="Arial" w:hAnsi="Arial"/>
          <w:sz w:val="24"/>
        </w:rPr>
      </w:pPr>
    </w:p>
    <w:p w14:paraId="5CC14BB7" w14:textId="06C0E4F8" w:rsidR="00C471E3" w:rsidRPr="00E41B89" w:rsidRDefault="00C471E3" w:rsidP="00E41B89">
      <w:pPr>
        <w:pStyle w:val="berschrift1"/>
        <w:rPr>
          <w:rFonts w:ascii="Arial" w:hAnsi="Arial"/>
          <w:sz w:val="24"/>
        </w:rPr>
      </w:pPr>
      <w:r w:rsidRPr="00E41B89">
        <w:rPr>
          <w:rFonts w:ascii="Arial" w:hAnsi="Arial"/>
          <w:sz w:val="24"/>
        </w:rPr>
        <w:t>Händehygiene</w:t>
      </w:r>
    </w:p>
    <w:p w14:paraId="7E829400" w14:textId="77777777" w:rsidR="00485960" w:rsidRPr="00E41B89" w:rsidRDefault="00C471E3" w:rsidP="00E41B89">
      <w:pPr>
        <w:keepNext/>
        <w:spacing w:after="120"/>
        <w:rPr>
          <w:rFonts w:ascii="Arial" w:eastAsia="Calibri" w:hAnsi="Arial" w:cs="Arial"/>
        </w:rPr>
      </w:pPr>
      <w:r w:rsidRPr="00E41B89">
        <w:rPr>
          <w:rFonts w:ascii="Arial" w:eastAsia="Calibri" w:hAnsi="Arial" w:cs="Arial"/>
        </w:rPr>
        <w:t xml:space="preserve">Alle Personen im Unternehmen reinigen sich </w:t>
      </w:r>
      <w:proofErr w:type="spellStart"/>
      <w:r w:rsidRPr="00E41B89">
        <w:rPr>
          <w:rFonts w:ascii="Arial" w:eastAsia="Calibri" w:hAnsi="Arial" w:cs="Arial"/>
        </w:rPr>
        <w:t>regelmässig</w:t>
      </w:r>
      <w:proofErr w:type="spellEnd"/>
      <w:r w:rsidRPr="00E41B89">
        <w:rPr>
          <w:rFonts w:ascii="Arial" w:eastAsia="Calibri" w:hAnsi="Arial" w:cs="Arial"/>
        </w:rPr>
        <w:t xml:space="preserve"> die Hände.</w:t>
      </w:r>
    </w:p>
    <w:tbl>
      <w:tblPr>
        <w:tblStyle w:val="EinfacheTabelle1"/>
        <w:tblW w:w="0" w:type="auto"/>
        <w:tblLook w:val="0420" w:firstRow="1" w:lastRow="0" w:firstColumn="0" w:lastColumn="0" w:noHBand="0" w:noVBand="1"/>
      </w:tblPr>
      <w:tblGrid>
        <w:gridCol w:w="9061"/>
      </w:tblGrid>
      <w:tr w:rsidR="00C471E3" w:rsidRPr="00F37EFA" w14:paraId="06D3D6FB" w14:textId="77777777" w:rsidTr="00D25AE1">
        <w:trPr>
          <w:cnfStyle w:val="100000000000" w:firstRow="1" w:lastRow="0" w:firstColumn="0" w:lastColumn="0" w:oddVBand="0" w:evenVBand="0" w:oddHBand="0" w:evenHBand="0" w:firstRowFirstColumn="0" w:firstRowLastColumn="0" w:lastRowFirstColumn="0" w:lastRowLastColumn="0"/>
          <w:trHeight w:val="454"/>
        </w:trPr>
        <w:tc>
          <w:tcPr>
            <w:tcW w:w="9061" w:type="dxa"/>
            <w:vAlign w:val="center"/>
          </w:tcPr>
          <w:p w14:paraId="7274D31C" w14:textId="77777777" w:rsidR="00C471E3" w:rsidRPr="00E41B89" w:rsidRDefault="00C471E3" w:rsidP="00D25AE1">
            <w:pPr>
              <w:keepNext/>
              <w:rPr>
                <w:rFonts w:ascii="Arial" w:hAnsi="Arial" w:cs="Arial"/>
              </w:rPr>
            </w:pPr>
            <w:proofErr w:type="spellStart"/>
            <w:r w:rsidRPr="00E41B89">
              <w:rPr>
                <w:rFonts w:ascii="Arial" w:hAnsi="Arial" w:cs="Arial"/>
              </w:rPr>
              <w:t>Massnahmen</w:t>
            </w:r>
            <w:proofErr w:type="spellEnd"/>
          </w:p>
        </w:tc>
      </w:tr>
      <w:tr w:rsidR="00C471E3" w:rsidRPr="00F37EFA" w14:paraId="5F7BBC9E" w14:textId="77777777" w:rsidTr="00D25AE1">
        <w:trPr>
          <w:cnfStyle w:val="000000100000" w:firstRow="0" w:lastRow="0" w:firstColumn="0" w:lastColumn="0" w:oddVBand="0" w:evenVBand="0" w:oddHBand="1" w:evenHBand="0" w:firstRowFirstColumn="0" w:firstRowLastColumn="0" w:lastRowFirstColumn="0" w:lastRowLastColumn="0"/>
        </w:trPr>
        <w:tc>
          <w:tcPr>
            <w:tcW w:w="9061" w:type="dxa"/>
            <w:shd w:val="clear" w:color="auto" w:fill="auto"/>
          </w:tcPr>
          <w:p w14:paraId="07EB0DC4" w14:textId="77777777" w:rsidR="00C471E3" w:rsidRPr="00E41B89" w:rsidRDefault="00C471E3" w:rsidP="003E2CED">
            <w:pPr>
              <w:pStyle w:val="Listenabsatz"/>
              <w:numPr>
                <w:ilvl w:val="0"/>
                <w:numId w:val="8"/>
              </w:numPr>
              <w:spacing w:before="60" w:after="60" w:line="233" w:lineRule="auto"/>
              <w:ind w:left="723"/>
              <w:rPr>
                <w:rFonts w:ascii="Arial" w:hAnsi="Arial" w:cs="Arial"/>
              </w:rPr>
            </w:pPr>
            <w:r w:rsidRPr="00E41B89">
              <w:rPr>
                <w:rFonts w:ascii="Arial" w:hAnsi="Arial" w:cs="Arial"/>
              </w:rPr>
              <w:t xml:space="preserve">Alle Personen im Unternehmen sollen sich </w:t>
            </w:r>
            <w:proofErr w:type="spellStart"/>
            <w:r w:rsidRPr="00E41B89">
              <w:rPr>
                <w:rFonts w:ascii="Arial" w:hAnsi="Arial" w:cs="Arial"/>
              </w:rPr>
              <w:t>regelmässig</w:t>
            </w:r>
            <w:proofErr w:type="spellEnd"/>
            <w:r w:rsidRPr="00E41B89">
              <w:rPr>
                <w:rFonts w:ascii="Arial" w:hAnsi="Arial" w:cs="Arial"/>
              </w:rPr>
              <w:t xml:space="preserve"> die Hände mit Wasser und Seife waschen. Dies insbesondere vor der Ankunft am Arbeitsplatz, zwischen Bedienung von Kundschaft, vor und nach Pausen sowie vor und nach der Toilette. An Arbeitsplätzen, wo dies nicht möglich ist, muss eine Händedesinfektion erfolgen.</w:t>
            </w:r>
          </w:p>
        </w:tc>
      </w:tr>
      <w:tr w:rsidR="00C471E3" w:rsidRPr="00F37EFA" w14:paraId="7AEFCA77" w14:textId="77777777" w:rsidTr="00D25AE1">
        <w:tc>
          <w:tcPr>
            <w:tcW w:w="9061" w:type="dxa"/>
            <w:shd w:val="clear" w:color="auto" w:fill="auto"/>
          </w:tcPr>
          <w:p w14:paraId="28FFDDE1" w14:textId="77777777" w:rsidR="00C471E3" w:rsidRPr="00E41B89" w:rsidRDefault="00C471E3" w:rsidP="003E2CED">
            <w:pPr>
              <w:pStyle w:val="Listenabsatz"/>
              <w:numPr>
                <w:ilvl w:val="0"/>
                <w:numId w:val="8"/>
              </w:numPr>
              <w:spacing w:before="60" w:after="60" w:line="233" w:lineRule="auto"/>
              <w:ind w:left="723"/>
              <w:rPr>
                <w:rFonts w:ascii="Arial" w:hAnsi="Arial" w:cs="Arial"/>
              </w:rPr>
            </w:pPr>
            <w:r w:rsidRPr="00E41B89">
              <w:rPr>
                <w:rFonts w:ascii="Arial" w:hAnsi="Arial" w:cs="Arial"/>
              </w:rPr>
              <w:t>Bei Waschgelegenheiten werden genügend flüssige Seife und Papierhandtücher für Einmalgebrauch zur Verfügung gestellt. Stoffhandtücher werden entfernt.</w:t>
            </w:r>
          </w:p>
        </w:tc>
      </w:tr>
      <w:tr w:rsidR="00C471E3" w:rsidRPr="00F37EFA" w14:paraId="4BCF80A9" w14:textId="77777777" w:rsidTr="00D25AE1">
        <w:trPr>
          <w:cnfStyle w:val="000000100000" w:firstRow="0" w:lastRow="0" w:firstColumn="0" w:lastColumn="0" w:oddVBand="0" w:evenVBand="0" w:oddHBand="1" w:evenHBand="0" w:firstRowFirstColumn="0" w:firstRowLastColumn="0" w:lastRowFirstColumn="0" w:lastRowLastColumn="0"/>
        </w:trPr>
        <w:tc>
          <w:tcPr>
            <w:tcW w:w="9061" w:type="dxa"/>
            <w:shd w:val="clear" w:color="auto" w:fill="auto"/>
          </w:tcPr>
          <w:p w14:paraId="5C372D3E" w14:textId="77777777" w:rsidR="00C471E3" w:rsidRPr="00E41B89" w:rsidRDefault="00C471E3" w:rsidP="003E2CED">
            <w:pPr>
              <w:pStyle w:val="Listenabsatz"/>
              <w:numPr>
                <w:ilvl w:val="0"/>
                <w:numId w:val="8"/>
              </w:numPr>
              <w:spacing w:before="60" w:after="60" w:line="233" w:lineRule="auto"/>
              <w:ind w:left="723"/>
              <w:rPr>
                <w:rFonts w:ascii="Arial" w:hAnsi="Arial" w:cs="Arial"/>
              </w:rPr>
            </w:pPr>
            <w:r w:rsidRPr="00E41B89">
              <w:rPr>
                <w:rFonts w:ascii="Arial" w:hAnsi="Arial" w:cs="Arial"/>
              </w:rPr>
              <w:t>Entfernung von unnötigen Gegenständen, welche von Mitarbeitenden und Kundschaft angefasst werden können, wie z. B. Zeitschriften, Papiere, Wasserspender in Wartezonen und Gemeinschaftsbereichen (wie Kaffeeecken und Küchen)</w:t>
            </w:r>
          </w:p>
        </w:tc>
      </w:tr>
      <w:tr w:rsidR="00C471E3" w:rsidRPr="00F37EFA" w14:paraId="58C8D715" w14:textId="77777777" w:rsidTr="00D25AE1">
        <w:tc>
          <w:tcPr>
            <w:tcW w:w="9061" w:type="dxa"/>
            <w:shd w:val="clear" w:color="auto" w:fill="auto"/>
          </w:tcPr>
          <w:p w14:paraId="7287A4C4" w14:textId="77777777" w:rsidR="00C471E3" w:rsidRPr="00E41B89" w:rsidRDefault="00C471E3" w:rsidP="003E2CED">
            <w:pPr>
              <w:pStyle w:val="Listenabsatz"/>
              <w:numPr>
                <w:ilvl w:val="0"/>
                <w:numId w:val="8"/>
              </w:numPr>
              <w:spacing w:before="60" w:after="60" w:line="233" w:lineRule="auto"/>
              <w:ind w:left="723"/>
              <w:rPr>
                <w:rFonts w:ascii="Arial" w:hAnsi="Arial" w:cs="Arial"/>
              </w:rPr>
            </w:pPr>
            <w:r w:rsidRPr="00E41B89">
              <w:rPr>
                <w:rFonts w:ascii="Arial" w:hAnsi="Arial" w:cs="Arial"/>
              </w:rPr>
              <w:t>Aufstellen von Händehygienestationen: Die Kundschaft muss sich bei Betreten des Geschäfts die Hände mit Wasser und Seife waschen oder mit einem Händedesinfektionsmittel desinfizieren können.</w:t>
            </w:r>
          </w:p>
        </w:tc>
      </w:tr>
      <w:tr w:rsidR="00C471E3" w:rsidRPr="00F37EFA" w14:paraId="35F1F6BB" w14:textId="77777777" w:rsidTr="00D25AE1">
        <w:trPr>
          <w:cnfStyle w:val="000000100000" w:firstRow="0" w:lastRow="0" w:firstColumn="0" w:lastColumn="0" w:oddVBand="0" w:evenVBand="0" w:oddHBand="1" w:evenHBand="0" w:firstRowFirstColumn="0" w:firstRowLastColumn="0" w:lastRowFirstColumn="0" w:lastRowLastColumn="0"/>
        </w:trPr>
        <w:tc>
          <w:tcPr>
            <w:tcW w:w="9061" w:type="dxa"/>
            <w:shd w:val="clear" w:color="auto" w:fill="auto"/>
          </w:tcPr>
          <w:p w14:paraId="2BF01F6A" w14:textId="77777777" w:rsidR="00C471E3" w:rsidRPr="00E41B89" w:rsidRDefault="00C471E3" w:rsidP="003E2CED">
            <w:pPr>
              <w:pStyle w:val="Listenabsatz"/>
              <w:numPr>
                <w:ilvl w:val="0"/>
                <w:numId w:val="8"/>
              </w:numPr>
              <w:spacing w:before="60" w:after="60" w:line="233" w:lineRule="auto"/>
              <w:ind w:left="723"/>
              <w:rPr>
                <w:rFonts w:ascii="Arial" w:hAnsi="Arial" w:cs="Arial"/>
              </w:rPr>
            </w:pPr>
            <w:r w:rsidRPr="00E41B89">
              <w:rPr>
                <w:rFonts w:ascii="Arial" w:hAnsi="Arial" w:cs="Arial"/>
              </w:rPr>
              <w:t>Augen, Nase und Mund nicht oder nur mit sauberen Händen berühren</w:t>
            </w:r>
          </w:p>
        </w:tc>
      </w:tr>
    </w:tbl>
    <w:p w14:paraId="1E9339E1" w14:textId="77777777" w:rsidR="00806417" w:rsidRPr="00E41B89" w:rsidRDefault="00806417" w:rsidP="00E41B89">
      <w:pPr>
        <w:pStyle w:val="berschrift1"/>
        <w:numPr>
          <w:ilvl w:val="0"/>
          <w:numId w:val="0"/>
        </w:numPr>
        <w:ind w:left="709"/>
        <w:rPr>
          <w:rFonts w:ascii="Arial" w:eastAsia="Calibri" w:hAnsi="Arial"/>
          <w:sz w:val="24"/>
        </w:rPr>
      </w:pPr>
    </w:p>
    <w:p w14:paraId="11202D54" w14:textId="77777777" w:rsidR="00C471E3" w:rsidRPr="00E41B89" w:rsidRDefault="00C471E3" w:rsidP="00C471E3">
      <w:pPr>
        <w:pStyle w:val="berschrift1"/>
        <w:rPr>
          <w:rFonts w:ascii="Arial" w:eastAsia="Calibri" w:hAnsi="Arial"/>
          <w:sz w:val="24"/>
        </w:rPr>
      </w:pPr>
      <w:r w:rsidRPr="00E41B89">
        <w:rPr>
          <w:rFonts w:ascii="Arial" w:hAnsi="Arial"/>
          <w:sz w:val="24"/>
        </w:rPr>
        <w:t>Distanz halten</w:t>
      </w:r>
    </w:p>
    <w:p w14:paraId="1A77B906" w14:textId="169D748F" w:rsidR="00C471E3" w:rsidRPr="00E41B89" w:rsidRDefault="00C471E3" w:rsidP="00E41B89">
      <w:pPr>
        <w:keepNext/>
        <w:spacing w:after="120"/>
        <w:rPr>
          <w:rFonts w:ascii="Arial" w:eastAsia="Calibri" w:hAnsi="Arial" w:cs="Arial"/>
        </w:rPr>
      </w:pPr>
      <w:r w:rsidRPr="00E41B89">
        <w:rPr>
          <w:rFonts w:ascii="Arial" w:eastAsia="Calibri" w:hAnsi="Arial" w:cs="Arial"/>
        </w:rPr>
        <w:t xml:space="preserve">Mitarbeitende und andere Personen halten </w:t>
      </w:r>
      <w:r w:rsidR="009957D8">
        <w:rPr>
          <w:rFonts w:ascii="Arial" w:eastAsia="Calibri" w:hAnsi="Arial" w:cs="Arial"/>
        </w:rPr>
        <w:t>1.5</w:t>
      </w:r>
      <w:r w:rsidRPr="00E41B89">
        <w:rPr>
          <w:rFonts w:ascii="Arial" w:eastAsia="Calibri" w:hAnsi="Arial" w:cs="Arial"/>
        </w:rPr>
        <w:t> m Distanz zueinander.</w:t>
      </w:r>
    </w:p>
    <w:tbl>
      <w:tblPr>
        <w:tblStyle w:val="EinfacheTabelle1"/>
        <w:tblW w:w="0" w:type="auto"/>
        <w:tblLook w:val="04A0" w:firstRow="1" w:lastRow="0" w:firstColumn="1" w:lastColumn="0" w:noHBand="0" w:noVBand="1"/>
      </w:tblPr>
      <w:tblGrid>
        <w:gridCol w:w="9022"/>
      </w:tblGrid>
      <w:tr w:rsidR="00C471E3" w:rsidRPr="00F37EFA" w14:paraId="2778A829" w14:textId="77777777" w:rsidTr="00D25A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7E01D5EC" w14:textId="77777777" w:rsidR="00C471E3" w:rsidRPr="00E41B89" w:rsidRDefault="00C471E3" w:rsidP="00D25AE1">
            <w:pPr>
              <w:keepNext/>
              <w:rPr>
                <w:rFonts w:ascii="Arial" w:hAnsi="Arial" w:cs="Arial"/>
              </w:rPr>
            </w:pPr>
            <w:proofErr w:type="spellStart"/>
            <w:r w:rsidRPr="00E41B89">
              <w:rPr>
                <w:rFonts w:ascii="Arial" w:hAnsi="Arial" w:cs="Arial"/>
              </w:rPr>
              <w:t>Massnahmen</w:t>
            </w:r>
            <w:proofErr w:type="spellEnd"/>
          </w:p>
        </w:tc>
      </w:tr>
      <w:tr w:rsidR="00C471E3" w:rsidRPr="00F37EFA" w14:paraId="2A0EC86C"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5AD7F63F" w14:textId="77777777" w:rsidR="00C471E3" w:rsidRPr="00E41B89" w:rsidRDefault="00C471E3" w:rsidP="009806D7">
            <w:pPr>
              <w:pStyle w:val="Listenabsatz"/>
              <w:numPr>
                <w:ilvl w:val="0"/>
                <w:numId w:val="7"/>
              </w:numPr>
              <w:spacing w:before="60" w:after="60" w:line="233" w:lineRule="auto"/>
              <w:ind w:left="723"/>
              <w:rPr>
                <w:rFonts w:ascii="Arial" w:hAnsi="Arial" w:cs="Arial"/>
                <w:b w:val="0"/>
                <w:bCs w:val="0"/>
              </w:rPr>
            </w:pPr>
            <w:r w:rsidRPr="00E41B89">
              <w:rPr>
                <w:rFonts w:ascii="Arial" w:hAnsi="Arial" w:cs="Arial"/>
                <w:b w:val="0"/>
                <w:bCs w:val="0"/>
              </w:rPr>
              <w:t>Hände schütteln vermeiden</w:t>
            </w:r>
          </w:p>
        </w:tc>
      </w:tr>
      <w:tr w:rsidR="00C471E3" w:rsidRPr="00F37EFA" w14:paraId="690750A9" w14:textId="77777777" w:rsidTr="00D25AE1">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142BA28A" w14:textId="6D0B25FD" w:rsidR="00C471E3" w:rsidRPr="00E41B89" w:rsidRDefault="00FE07D7" w:rsidP="009806D7">
            <w:pPr>
              <w:pStyle w:val="Listenabsatz"/>
              <w:numPr>
                <w:ilvl w:val="0"/>
                <w:numId w:val="7"/>
              </w:numPr>
              <w:spacing w:before="60" w:after="60" w:line="233" w:lineRule="auto"/>
              <w:ind w:left="723"/>
              <w:rPr>
                <w:rFonts w:ascii="Arial" w:hAnsi="Arial" w:cs="Arial"/>
                <w:b w:val="0"/>
                <w:bCs w:val="0"/>
              </w:rPr>
            </w:pPr>
            <w:r>
              <w:rPr>
                <w:rFonts w:ascii="Arial" w:hAnsi="Arial" w:cs="Arial"/>
                <w:b w:val="0"/>
                <w:bCs w:val="0"/>
              </w:rPr>
              <w:t>1.5</w:t>
            </w:r>
            <w:r w:rsidR="00C471E3" w:rsidRPr="00E41B89">
              <w:rPr>
                <w:rFonts w:ascii="Arial" w:hAnsi="Arial" w:cs="Arial"/>
                <w:b w:val="0"/>
                <w:bCs w:val="0"/>
              </w:rPr>
              <w:t xml:space="preserve"> m Distanz an Arbeitsplätzen sicherstellen</w:t>
            </w:r>
          </w:p>
        </w:tc>
      </w:tr>
      <w:tr w:rsidR="00C471E3" w:rsidRPr="00F37EFA" w14:paraId="3432C1A3"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58AE5D01" w14:textId="79708CB0" w:rsidR="00C471E3" w:rsidRPr="00E41B89" w:rsidRDefault="00C471E3" w:rsidP="009806D7">
            <w:pPr>
              <w:pStyle w:val="Listenabsatz"/>
              <w:numPr>
                <w:ilvl w:val="0"/>
                <w:numId w:val="7"/>
              </w:numPr>
              <w:spacing w:before="60" w:after="60" w:line="233" w:lineRule="auto"/>
              <w:ind w:left="723"/>
              <w:rPr>
                <w:rFonts w:ascii="Arial" w:hAnsi="Arial" w:cs="Arial"/>
                <w:b w:val="0"/>
                <w:bCs w:val="0"/>
              </w:rPr>
            </w:pPr>
            <w:r w:rsidRPr="00E41B89">
              <w:rPr>
                <w:rFonts w:ascii="Arial" w:hAnsi="Arial" w:cs="Arial"/>
                <w:b w:val="0"/>
                <w:bCs w:val="0"/>
              </w:rPr>
              <w:t xml:space="preserve">Arbeitsplätze für besonders gefährdete Personen konsequent abtrennen, damit </w:t>
            </w:r>
            <w:r w:rsidR="00FE07D7">
              <w:rPr>
                <w:rFonts w:ascii="Arial" w:hAnsi="Arial" w:cs="Arial"/>
                <w:b w:val="0"/>
                <w:bCs w:val="0"/>
              </w:rPr>
              <w:t>1.5 m</w:t>
            </w:r>
            <w:r w:rsidRPr="00E41B89">
              <w:rPr>
                <w:rFonts w:ascii="Arial" w:hAnsi="Arial" w:cs="Arial"/>
                <w:b w:val="0"/>
                <w:bCs w:val="0"/>
              </w:rPr>
              <w:t xml:space="preserve"> Abstand sicher eingehalten werden</w:t>
            </w:r>
            <w:r w:rsidR="00C54BDE">
              <w:rPr>
                <w:rFonts w:ascii="Arial" w:hAnsi="Arial" w:cs="Arial"/>
                <w:b w:val="0"/>
                <w:bCs w:val="0"/>
              </w:rPr>
              <w:t>.</w:t>
            </w:r>
          </w:p>
        </w:tc>
      </w:tr>
      <w:tr w:rsidR="00C471E3" w:rsidRPr="00F37EFA" w14:paraId="704423BE" w14:textId="77777777" w:rsidTr="00D25AE1">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1A3B4EA1" w14:textId="2D9753E1" w:rsidR="00C471E3" w:rsidRPr="00E41B89" w:rsidRDefault="00FE07D7" w:rsidP="009806D7">
            <w:pPr>
              <w:pStyle w:val="Listenabsatz"/>
              <w:numPr>
                <w:ilvl w:val="0"/>
                <w:numId w:val="7"/>
              </w:numPr>
              <w:spacing w:before="60" w:after="60" w:line="233" w:lineRule="auto"/>
              <w:ind w:left="723"/>
              <w:rPr>
                <w:rFonts w:ascii="Arial" w:hAnsi="Arial" w:cs="Arial"/>
                <w:b w:val="0"/>
                <w:bCs w:val="0"/>
              </w:rPr>
            </w:pPr>
            <w:r>
              <w:rPr>
                <w:rFonts w:ascii="Arial" w:hAnsi="Arial" w:cs="Arial"/>
                <w:b w:val="0"/>
                <w:bCs w:val="0"/>
              </w:rPr>
              <w:t>1.5</w:t>
            </w:r>
            <w:r w:rsidR="00C471E3" w:rsidRPr="00E41B89">
              <w:rPr>
                <w:rFonts w:ascii="Arial" w:hAnsi="Arial" w:cs="Arial"/>
                <w:b w:val="0"/>
                <w:bCs w:val="0"/>
              </w:rPr>
              <w:t xml:space="preserve"> m Distanz in Aufenthaltsräumen (z.B. Kantinen, Küchen, Gemeinschaftsräume) sicherstellen</w:t>
            </w:r>
            <w:r w:rsidR="00C54BDE">
              <w:rPr>
                <w:rFonts w:ascii="Arial" w:hAnsi="Arial" w:cs="Arial"/>
                <w:b w:val="0"/>
                <w:bCs w:val="0"/>
              </w:rPr>
              <w:t>.</w:t>
            </w:r>
          </w:p>
        </w:tc>
      </w:tr>
      <w:tr w:rsidR="00C471E3" w:rsidRPr="00F37EFA" w14:paraId="2FC985F5"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011C2524" w14:textId="77777777" w:rsidR="00C471E3" w:rsidRPr="00E41B89" w:rsidRDefault="00C471E3" w:rsidP="009806D7">
            <w:pPr>
              <w:pStyle w:val="Listenabsatz"/>
              <w:numPr>
                <w:ilvl w:val="0"/>
                <w:numId w:val="7"/>
              </w:numPr>
              <w:spacing w:before="60" w:after="60" w:line="233" w:lineRule="auto"/>
              <w:ind w:left="723"/>
              <w:rPr>
                <w:rFonts w:ascii="Arial" w:hAnsi="Arial" w:cs="Arial"/>
                <w:b w:val="0"/>
                <w:bCs w:val="0"/>
              </w:rPr>
            </w:pPr>
            <w:r w:rsidRPr="00E41B89">
              <w:rPr>
                <w:rFonts w:ascii="Arial" w:hAnsi="Arial" w:cs="Arial"/>
                <w:b w:val="0"/>
                <w:bCs w:val="0"/>
              </w:rPr>
              <w:t>Pausen gestaffelt durchführen</w:t>
            </w:r>
          </w:p>
        </w:tc>
      </w:tr>
      <w:tr w:rsidR="00C471E3" w:rsidRPr="00F37EFA" w14:paraId="5F5D941D" w14:textId="77777777" w:rsidTr="00D25AE1">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6124E477" w14:textId="77777777" w:rsidR="00C471E3" w:rsidRPr="00E41B89" w:rsidRDefault="00C471E3" w:rsidP="009806D7">
            <w:pPr>
              <w:pStyle w:val="Listenabsatz"/>
              <w:numPr>
                <w:ilvl w:val="0"/>
                <w:numId w:val="7"/>
              </w:numPr>
              <w:spacing w:before="60" w:after="60" w:line="233" w:lineRule="auto"/>
              <w:ind w:left="723"/>
              <w:rPr>
                <w:rFonts w:ascii="Arial" w:hAnsi="Arial" w:cs="Arial"/>
                <w:b w:val="0"/>
                <w:bCs w:val="0"/>
              </w:rPr>
            </w:pPr>
            <w:r w:rsidRPr="00E41B89">
              <w:rPr>
                <w:rFonts w:ascii="Arial" w:hAnsi="Arial" w:cs="Arial"/>
                <w:b w:val="0"/>
                <w:bCs w:val="0"/>
              </w:rPr>
              <w:t>Im Pausenraum versetzt sitzen (jeweils mindestens einen Stuhl / Platz frei lassen)</w:t>
            </w:r>
          </w:p>
        </w:tc>
      </w:tr>
      <w:tr w:rsidR="00C471E3" w:rsidRPr="00F37EFA" w14:paraId="64074A11"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24080DD4" w14:textId="5F2E9207" w:rsidR="00C471E3" w:rsidRPr="00E41B89" w:rsidRDefault="00FE07D7" w:rsidP="009806D7">
            <w:pPr>
              <w:pStyle w:val="Listenabsatz"/>
              <w:numPr>
                <w:ilvl w:val="0"/>
                <w:numId w:val="7"/>
              </w:numPr>
              <w:spacing w:before="60" w:after="60" w:line="233" w:lineRule="auto"/>
              <w:ind w:left="723"/>
              <w:rPr>
                <w:rFonts w:ascii="Arial" w:hAnsi="Arial" w:cs="Arial"/>
                <w:b w:val="0"/>
                <w:bCs w:val="0"/>
              </w:rPr>
            </w:pPr>
            <w:r>
              <w:rPr>
                <w:rFonts w:ascii="Arial" w:hAnsi="Arial" w:cs="Arial"/>
                <w:b w:val="0"/>
                <w:bCs w:val="0"/>
              </w:rPr>
              <w:t>1.5</w:t>
            </w:r>
            <w:r w:rsidR="00C471E3" w:rsidRPr="00E41B89">
              <w:rPr>
                <w:rFonts w:ascii="Arial" w:hAnsi="Arial" w:cs="Arial"/>
                <w:b w:val="0"/>
                <w:bCs w:val="0"/>
              </w:rPr>
              <w:t xml:space="preserve"> m Distanz in öffentlichen WC Anlagen sicherstellen</w:t>
            </w:r>
          </w:p>
        </w:tc>
      </w:tr>
    </w:tbl>
    <w:p w14:paraId="559C6591" w14:textId="3389213D" w:rsidR="00C471E3" w:rsidRPr="00E41B89" w:rsidRDefault="00C471E3" w:rsidP="00C471E3">
      <w:pPr>
        <w:pStyle w:val="berschrift2"/>
        <w:rPr>
          <w:rFonts w:ascii="Arial" w:hAnsi="Arial" w:cs="Arial"/>
          <w:sz w:val="24"/>
        </w:rPr>
      </w:pPr>
      <w:r w:rsidRPr="00E41B89">
        <w:rPr>
          <w:rFonts w:ascii="Arial" w:hAnsi="Arial" w:cs="Arial"/>
          <w:sz w:val="24"/>
        </w:rPr>
        <w:lastRenderedPageBreak/>
        <w:t xml:space="preserve">Arbeit mit unvermeidbarer Distanz unter </w:t>
      </w:r>
      <w:r w:rsidR="00FE07D7">
        <w:rPr>
          <w:rFonts w:ascii="Arial" w:hAnsi="Arial" w:cs="Arial"/>
          <w:sz w:val="24"/>
        </w:rPr>
        <w:t>1.5</w:t>
      </w:r>
      <w:r w:rsidRPr="00E41B89">
        <w:rPr>
          <w:rFonts w:ascii="Arial" w:hAnsi="Arial" w:cs="Arial"/>
          <w:sz w:val="24"/>
        </w:rPr>
        <w:t> m</w:t>
      </w:r>
    </w:p>
    <w:p w14:paraId="6BF15998" w14:textId="77777777" w:rsidR="00C471E3" w:rsidRPr="00E41B89" w:rsidRDefault="00C471E3" w:rsidP="00E41B89">
      <w:pPr>
        <w:keepNext/>
        <w:spacing w:after="120"/>
        <w:rPr>
          <w:rFonts w:ascii="Arial" w:hAnsi="Arial" w:cs="Arial"/>
        </w:rPr>
      </w:pPr>
      <w:r w:rsidRPr="00E41B89">
        <w:rPr>
          <w:rFonts w:ascii="Arial" w:hAnsi="Arial" w:cs="Arial"/>
        </w:rPr>
        <w:t>Berücksichtigung spezifischer Aspekte der Arbeit und Arbeitssituationen, um den Schutz zu gewährleisten</w:t>
      </w:r>
      <w:r w:rsidR="00485960" w:rsidRPr="00F37EFA">
        <w:rPr>
          <w:rFonts w:ascii="Arial" w:hAnsi="Arial" w:cs="Arial"/>
        </w:rPr>
        <w:t>.</w:t>
      </w:r>
    </w:p>
    <w:tbl>
      <w:tblPr>
        <w:tblStyle w:val="EinfacheTabelle1"/>
        <w:tblW w:w="0" w:type="auto"/>
        <w:tblLook w:val="04A0" w:firstRow="1" w:lastRow="0" w:firstColumn="1" w:lastColumn="0" w:noHBand="0" w:noVBand="1"/>
      </w:tblPr>
      <w:tblGrid>
        <w:gridCol w:w="9022"/>
      </w:tblGrid>
      <w:tr w:rsidR="00C471E3" w:rsidRPr="00F37EFA" w14:paraId="19C9705D" w14:textId="77777777" w:rsidTr="00D25A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250707F8" w14:textId="77777777" w:rsidR="00C471E3" w:rsidRPr="00E41B89" w:rsidRDefault="00C471E3" w:rsidP="00D25AE1">
            <w:pPr>
              <w:keepNext/>
              <w:rPr>
                <w:rFonts w:ascii="Arial" w:hAnsi="Arial" w:cs="Arial"/>
              </w:rPr>
            </w:pPr>
            <w:proofErr w:type="spellStart"/>
            <w:r w:rsidRPr="00E41B89">
              <w:rPr>
                <w:rFonts w:ascii="Arial" w:hAnsi="Arial" w:cs="Arial"/>
              </w:rPr>
              <w:t>Massnahmen</w:t>
            </w:r>
            <w:proofErr w:type="spellEnd"/>
          </w:p>
        </w:tc>
      </w:tr>
      <w:tr w:rsidR="00C471E3" w:rsidRPr="00F37EFA" w14:paraId="736CEA44"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1024EB8B" w14:textId="60B53388" w:rsidR="00C471E3" w:rsidRPr="00E41B89" w:rsidRDefault="00C471E3" w:rsidP="009806D7">
            <w:pPr>
              <w:pStyle w:val="Listenabsatz"/>
              <w:numPr>
                <w:ilvl w:val="0"/>
                <w:numId w:val="9"/>
              </w:numPr>
              <w:spacing w:before="60" w:after="60" w:line="233" w:lineRule="auto"/>
              <w:rPr>
                <w:rFonts w:ascii="Arial" w:hAnsi="Arial" w:cs="Arial"/>
                <w:b w:val="0"/>
                <w:bCs w:val="0"/>
              </w:rPr>
            </w:pPr>
            <w:r w:rsidRPr="00E41B89">
              <w:rPr>
                <w:rFonts w:ascii="Arial" w:hAnsi="Arial" w:cs="Arial"/>
                <w:b w:val="0"/>
                <w:bCs w:val="0"/>
              </w:rPr>
              <w:t xml:space="preserve">Kann der Abstand von </w:t>
            </w:r>
            <w:r w:rsidR="00FE07D7">
              <w:rPr>
                <w:rFonts w:ascii="Arial" w:hAnsi="Arial" w:cs="Arial"/>
                <w:b w:val="0"/>
                <w:bCs w:val="0"/>
              </w:rPr>
              <w:t xml:space="preserve">1.5 </w:t>
            </w:r>
            <w:r w:rsidRPr="00E41B89">
              <w:rPr>
                <w:rFonts w:ascii="Arial" w:hAnsi="Arial" w:cs="Arial"/>
                <w:b w:val="0"/>
                <w:bCs w:val="0"/>
              </w:rPr>
              <w:t xml:space="preserve">m nicht eingehalten werden, sind zusätzliche </w:t>
            </w:r>
            <w:proofErr w:type="spellStart"/>
            <w:r w:rsidRPr="00E41B89">
              <w:rPr>
                <w:rFonts w:ascii="Arial" w:hAnsi="Arial" w:cs="Arial"/>
                <w:b w:val="0"/>
                <w:bCs w:val="0"/>
              </w:rPr>
              <w:t>Schutzmassnahmen</w:t>
            </w:r>
            <w:proofErr w:type="spellEnd"/>
            <w:r w:rsidRPr="00E41B89">
              <w:rPr>
                <w:rFonts w:ascii="Arial" w:hAnsi="Arial" w:cs="Arial"/>
                <w:b w:val="0"/>
                <w:bCs w:val="0"/>
              </w:rPr>
              <w:t xml:space="preserve"> nötig (Trennwand oder Schutzmaske / Schutzbrille)</w:t>
            </w:r>
          </w:p>
        </w:tc>
      </w:tr>
      <w:tr w:rsidR="00B25C6F" w:rsidRPr="006B7140" w14:paraId="5C1BE728" w14:textId="77777777" w:rsidTr="00D25AE1">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25056C63" w14:textId="0CF79F8E" w:rsidR="00B25C6F" w:rsidRPr="006B7140" w:rsidRDefault="00343CDB" w:rsidP="009806D7">
            <w:pPr>
              <w:pStyle w:val="Listenabsatz"/>
              <w:numPr>
                <w:ilvl w:val="0"/>
                <w:numId w:val="9"/>
              </w:numPr>
              <w:spacing w:before="60" w:after="60" w:line="233" w:lineRule="auto"/>
              <w:rPr>
                <w:rFonts w:ascii="Arial" w:hAnsi="Arial" w:cs="Arial"/>
                <w:b w:val="0"/>
                <w:bCs w:val="0"/>
              </w:rPr>
            </w:pPr>
            <w:r w:rsidRPr="006B7140">
              <w:rPr>
                <w:rFonts w:ascii="Arial" w:hAnsi="Arial" w:cs="Arial"/>
                <w:b w:val="0"/>
                <w:bCs w:val="0"/>
              </w:rPr>
              <w:t>In oben erwähntem Fall</w:t>
            </w:r>
            <w:r w:rsidR="00B25C6F" w:rsidRPr="006B7140">
              <w:rPr>
                <w:rFonts w:ascii="Arial" w:hAnsi="Arial" w:cs="Arial"/>
                <w:b w:val="0"/>
                <w:bCs w:val="0"/>
              </w:rPr>
              <w:t xml:space="preserve"> muss eine Schutzmaske getragen werden.</w:t>
            </w:r>
          </w:p>
        </w:tc>
      </w:tr>
      <w:tr w:rsidR="00C471E3" w:rsidRPr="006B7140" w14:paraId="01BCEEB9"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34642A71" w14:textId="77777777" w:rsidR="00C471E3" w:rsidRPr="006B7140" w:rsidRDefault="00C471E3" w:rsidP="009806D7">
            <w:pPr>
              <w:pStyle w:val="Listenabsatz"/>
              <w:numPr>
                <w:ilvl w:val="0"/>
                <w:numId w:val="9"/>
              </w:numPr>
              <w:spacing w:before="60" w:after="60" w:line="233" w:lineRule="auto"/>
              <w:rPr>
                <w:rFonts w:ascii="Arial" w:hAnsi="Arial" w:cs="Arial"/>
                <w:b w:val="0"/>
                <w:bCs w:val="0"/>
              </w:rPr>
            </w:pPr>
            <w:r w:rsidRPr="006B7140">
              <w:rPr>
                <w:rFonts w:ascii="Arial" w:hAnsi="Arial" w:cs="Arial"/>
                <w:b w:val="0"/>
                <w:bCs w:val="0"/>
              </w:rPr>
              <w:t>Als Schutzmasken können Hygienemasken oder Atemschutzmasken FFP1, FFP2, FFP3 verwendet werden</w:t>
            </w:r>
          </w:p>
        </w:tc>
      </w:tr>
      <w:tr w:rsidR="00E567E2" w:rsidRPr="006B7140" w14:paraId="411974E6" w14:textId="77777777" w:rsidTr="00D25AE1">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7DDA7723" w14:textId="08D52983" w:rsidR="00E567E2" w:rsidRPr="006B7140" w:rsidRDefault="00E567E2" w:rsidP="009806D7">
            <w:pPr>
              <w:pStyle w:val="Listenabsatz"/>
              <w:numPr>
                <w:ilvl w:val="0"/>
                <w:numId w:val="9"/>
              </w:numPr>
              <w:spacing w:before="60" w:after="60" w:line="233" w:lineRule="auto"/>
              <w:rPr>
                <w:rFonts w:ascii="Arial" w:hAnsi="Arial" w:cs="Arial"/>
                <w:b w:val="0"/>
                <w:bCs w:val="0"/>
              </w:rPr>
            </w:pPr>
            <w:r w:rsidRPr="006B7140">
              <w:rPr>
                <w:rFonts w:ascii="Arial" w:hAnsi="Arial" w:cs="Arial"/>
                <w:b w:val="0"/>
                <w:bCs w:val="0"/>
              </w:rPr>
              <w:t>Schutzmasken, Seife, Desinfektionsmittel, usw. werden vom Arbeitgeber bezahlt.</w:t>
            </w:r>
          </w:p>
        </w:tc>
      </w:tr>
      <w:tr w:rsidR="00343CDB" w:rsidRPr="00F37EFA" w14:paraId="13E1AECE"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4D60C13A" w14:textId="1185199D" w:rsidR="00343CDB" w:rsidRPr="006B7140" w:rsidRDefault="00343CDB" w:rsidP="009806D7">
            <w:pPr>
              <w:pStyle w:val="Listenabsatz"/>
              <w:numPr>
                <w:ilvl w:val="0"/>
                <w:numId w:val="9"/>
              </w:numPr>
              <w:spacing w:before="60" w:after="60" w:line="233" w:lineRule="auto"/>
              <w:rPr>
                <w:rFonts w:ascii="Arial" w:hAnsi="Arial" w:cs="Arial"/>
              </w:rPr>
            </w:pPr>
            <w:r w:rsidRPr="006B7140">
              <w:rPr>
                <w:rFonts w:ascii="Arial" w:hAnsi="Arial" w:cs="Arial"/>
                <w:b w:val="0"/>
                <w:bCs w:val="0"/>
              </w:rPr>
              <w:t>Nach jeder Stunde arbeiten mit Schutzmaske wird eine Pause von 5 Min. empfohlen.</w:t>
            </w:r>
          </w:p>
        </w:tc>
      </w:tr>
    </w:tbl>
    <w:p w14:paraId="6136DCD0" w14:textId="77777777" w:rsidR="00806417" w:rsidRPr="00E41B89" w:rsidRDefault="00806417" w:rsidP="00E41B89">
      <w:pPr>
        <w:pStyle w:val="berschrift1"/>
        <w:numPr>
          <w:ilvl w:val="0"/>
          <w:numId w:val="0"/>
        </w:numPr>
        <w:ind w:left="709"/>
        <w:rPr>
          <w:rFonts w:ascii="Arial" w:eastAsia="Calibri" w:hAnsi="Arial"/>
          <w:sz w:val="24"/>
        </w:rPr>
      </w:pPr>
    </w:p>
    <w:p w14:paraId="10C21465" w14:textId="77777777" w:rsidR="00C471E3" w:rsidRPr="00E41B89" w:rsidRDefault="00C471E3" w:rsidP="00C471E3">
      <w:pPr>
        <w:pStyle w:val="berschrift1"/>
        <w:rPr>
          <w:rFonts w:ascii="Arial" w:eastAsia="Calibri" w:hAnsi="Arial"/>
          <w:sz w:val="24"/>
        </w:rPr>
      </w:pPr>
      <w:r w:rsidRPr="00E41B89">
        <w:rPr>
          <w:rFonts w:ascii="Arial" w:hAnsi="Arial"/>
          <w:sz w:val="24"/>
        </w:rPr>
        <w:t>Reinigung</w:t>
      </w:r>
    </w:p>
    <w:p w14:paraId="009531B3" w14:textId="77777777" w:rsidR="00C471E3" w:rsidRPr="00E41B89" w:rsidRDefault="00C471E3" w:rsidP="00E41B89">
      <w:pPr>
        <w:keepNext/>
        <w:spacing w:after="120"/>
        <w:rPr>
          <w:rFonts w:ascii="Arial" w:eastAsia="Calibri" w:hAnsi="Arial" w:cs="Arial"/>
        </w:rPr>
      </w:pPr>
      <w:r w:rsidRPr="00E41B89">
        <w:rPr>
          <w:rFonts w:ascii="Arial" w:eastAsia="Calibri" w:hAnsi="Arial" w:cs="Arial"/>
        </w:rPr>
        <w:t xml:space="preserve">Bedarfsgerechte, </w:t>
      </w:r>
      <w:proofErr w:type="spellStart"/>
      <w:r w:rsidRPr="00E41B89">
        <w:rPr>
          <w:rFonts w:ascii="Arial" w:eastAsia="Calibri" w:hAnsi="Arial" w:cs="Arial"/>
        </w:rPr>
        <w:t>regelmässige</w:t>
      </w:r>
      <w:proofErr w:type="spellEnd"/>
      <w:r w:rsidRPr="00E41B89">
        <w:rPr>
          <w:rFonts w:ascii="Arial" w:eastAsia="Calibri" w:hAnsi="Arial" w:cs="Arial"/>
        </w:rPr>
        <w:t xml:space="preserve"> Reinigung von Oberflächen und Gegenständen nach Gebrauch, insbesondere, wenn diese von mehreren Personen berührt werden. </w:t>
      </w:r>
    </w:p>
    <w:tbl>
      <w:tblPr>
        <w:tblStyle w:val="EinfacheTabelle1"/>
        <w:tblW w:w="0" w:type="auto"/>
        <w:tblLook w:val="04A0" w:firstRow="1" w:lastRow="0" w:firstColumn="1" w:lastColumn="0" w:noHBand="0" w:noVBand="1"/>
      </w:tblPr>
      <w:tblGrid>
        <w:gridCol w:w="9022"/>
      </w:tblGrid>
      <w:tr w:rsidR="00C471E3" w:rsidRPr="00F37EFA" w14:paraId="7EAAB94D" w14:textId="77777777" w:rsidTr="00D25A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76A04CAE" w14:textId="77777777" w:rsidR="00C471E3" w:rsidRPr="00E41B89" w:rsidRDefault="00C471E3" w:rsidP="00D25AE1">
            <w:pPr>
              <w:keepNext/>
              <w:rPr>
                <w:rFonts w:ascii="Arial" w:hAnsi="Arial" w:cs="Arial"/>
              </w:rPr>
            </w:pPr>
            <w:proofErr w:type="spellStart"/>
            <w:r w:rsidRPr="00E41B89">
              <w:rPr>
                <w:rFonts w:ascii="Arial" w:hAnsi="Arial" w:cs="Arial"/>
              </w:rPr>
              <w:t>Massnahmen</w:t>
            </w:r>
            <w:proofErr w:type="spellEnd"/>
          </w:p>
        </w:tc>
      </w:tr>
      <w:tr w:rsidR="00C471E3" w:rsidRPr="00F37EFA" w14:paraId="1D7BAEB3"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7693C1B8" w14:textId="77777777" w:rsidR="00C471E3" w:rsidRPr="00E41B89" w:rsidRDefault="00C471E3" w:rsidP="009806D7">
            <w:pPr>
              <w:keepNext/>
              <w:spacing w:before="60" w:after="60"/>
              <w:rPr>
                <w:rFonts w:ascii="Arial" w:hAnsi="Arial" w:cs="Arial"/>
                <w:b w:val="0"/>
                <w:bCs w:val="0"/>
              </w:rPr>
            </w:pPr>
            <w:r w:rsidRPr="00E41B89">
              <w:rPr>
                <w:rFonts w:ascii="Arial" w:hAnsi="Arial" w:cs="Arial"/>
              </w:rPr>
              <w:t>Lüften</w:t>
            </w:r>
          </w:p>
        </w:tc>
      </w:tr>
      <w:tr w:rsidR="00C471E3" w:rsidRPr="00F37EFA" w14:paraId="20EE1023" w14:textId="77777777" w:rsidTr="00D25AE1">
        <w:tc>
          <w:tcPr>
            <w:cnfStyle w:val="001000000000" w:firstRow="0" w:lastRow="0" w:firstColumn="1" w:lastColumn="0" w:oddVBand="0" w:evenVBand="0" w:oddHBand="0" w:evenHBand="0" w:firstRowFirstColumn="0" w:firstRowLastColumn="0" w:lastRowFirstColumn="0" w:lastRowLastColumn="0"/>
            <w:tcW w:w="9022" w:type="dxa"/>
          </w:tcPr>
          <w:p w14:paraId="2CE9D06F" w14:textId="7A82F12F" w:rsidR="00C471E3" w:rsidRPr="00E41B89" w:rsidRDefault="00E41B89" w:rsidP="009806D7">
            <w:pPr>
              <w:pStyle w:val="Listenabsatz"/>
              <w:numPr>
                <w:ilvl w:val="0"/>
                <w:numId w:val="5"/>
              </w:numPr>
              <w:spacing w:before="60" w:after="60"/>
              <w:ind w:left="651" w:hanging="288"/>
              <w:contextualSpacing w:val="0"/>
              <w:rPr>
                <w:rFonts w:ascii="Arial" w:hAnsi="Arial" w:cs="Arial"/>
                <w:b w:val="0"/>
                <w:bCs w:val="0"/>
              </w:rPr>
            </w:pPr>
            <w:r>
              <w:rPr>
                <w:rFonts w:ascii="Arial" w:hAnsi="Arial" w:cs="Arial"/>
                <w:b w:val="0"/>
                <w:bCs w:val="0"/>
              </w:rPr>
              <w:t>F</w:t>
            </w:r>
            <w:r w:rsidR="00C471E3" w:rsidRPr="00E41B89">
              <w:rPr>
                <w:rFonts w:ascii="Arial" w:hAnsi="Arial" w:cs="Arial"/>
                <w:b w:val="0"/>
                <w:bCs w:val="0"/>
              </w:rPr>
              <w:t xml:space="preserve">ür einen </w:t>
            </w:r>
            <w:proofErr w:type="spellStart"/>
            <w:r w:rsidR="00C471E3" w:rsidRPr="00E41B89">
              <w:rPr>
                <w:rFonts w:ascii="Arial" w:hAnsi="Arial" w:cs="Arial"/>
                <w:b w:val="0"/>
                <w:bCs w:val="0"/>
              </w:rPr>
              <w:t>regelmässigen</w:t>
            </w:r>
            <w:proofErr w:type="spellEnd"/>
            <w:r w:rsidR="00C471E3" w:rsidRPr="00E41B89">
              <w:rPr>
                <w:rFonts w:ascii="Arial" w:hAnsi="Arial" w:cs="Arial"/>
                <w:b w:val="0"/>
                <w:bCs w:val="0"/>
              </w:rPr>
              <w:t xml:space="preserve"> und ausreichenden Luftaustausch in Arbeitsräume sorgen (mindestens 4 Mal täglich für ca. 10 Minuten lüften)</w:t>
            </w:r>
          </w:p>
        </w:tc>
      </w:tr>
      <w:tr w:rsidR="00C471E3" w:rsidRPr="00F37EFA" w14:paraId="29A1080F"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67EDD213" w14:textId="77777777" w:rsidR="00C471E3" w:rsidRPr="00E41B89" w:rsidRDefault="00C471E3" w:rsidP="009806D7">
            <w:pPr>
              <w:keepNext/>
              <w:spacing w:before="60" w:after="60"/>
              <w:rPr>
                <w:rFonts w:ascii="Arial" w:hAnsi="Arial" w:cs="Arial"/>
                <w:b w:val="0"/>
                <w:bCs w:val="0"/>
              </w:rPr>
            </w:pPr>
            <w:r w:rsidRPr="00E41B89">
              <w:rPr>
                <w:rFonts w:ascii="Arial" w:hAnsi="Arial" w:cs="Arial"/>
              </w:rPr>
              <w:t>Oberflächen und Gegenstände</w:t>
            </w:r>
          </w:p>
        </w:tc>
      </w:tr>
      <w:tr w:rsidR="00C471E3" w:rsidRPr="00F37EFA" w14:paraId="12122089" w14:textId="77777777" w:rsidTr="00D25AE1">
        <w:tc>
          <w:tcPr>
            <w:cnfStyle w:val="001000000000" w:firstRow="0" w:lastRow="0" w:firstColumn="1" w:lastColumn="0" w:oddVBand="0" w:evenVBand="0" w:oddHBand="0" w:evenHBand="0" w:firstRowFirstColumn="0" w:firstRowLastColumn="0" w:lastRowFirstColumn="0" w:lastRowLastColumn="0"/>
            <w:tcW w:w="9022" w:type="dxa"/>
          </w:tcPr>
          <w:p w14:paraId="21BEE32B" w14:textId="77777777" w:rsidR="00C471E3" w:rsidRPr="00E41B89" w:rsidRDefault="00C471E3" w:rsidP="009806D7">
            <w:pPr>
              <w:pStyle w:val="Listenabsatz"/>
              <w:numPr>
                <w:ilvl w:val="0"/>
                <w:numId w:val="5"/>
              </w:numPr>
              <w:spacing w:before="60" w:after="60"/>
              <w:ind w:left="651" w:hanging="288"/>
              <w:contextualSpacing w:val="0"/>
              <w:rPr>
                <w:rFonts w:ascii="Arial" w:hAnsi="Arial" w:cs="Arial"/>
                <w:b w:val="0"/>
                <w:bCs w:val="0"/>
              </w:rPr>
            </w:pPr>
            <w:r w:rsidRPr="00E41B89">
              <w:rPr>
                <w:rFonts w:ascii="Arial" w:hAnsi="Arial" w:cs="Arial"/>
                <w:b w:val="0"/>
                <w:bCs w:val="0"/>
              </w:rPr>
              <w:t xml:space="preserve">Oberflächen und Gegenstände (z. B. Arbeitsflächen, Tastaturen, Telefone und Arbeitswerkzeuge) </w:t>
            </w:r>
            <w:proofErr w:type="spellStart"/>
            <w:r w:rsidRPr="00E41B89">
              <w:rPr>
                <w:rFonts w:ascii="Arial" w:hAnsi="Arial" w:cs="Arial"/>
                <w:b w:val="0"/>
                <w:bCs w:val="0"/>
              </w:rPr>
              <w:t>regelmässig</w:t>
            </w:r>
            <w:proofErr w:type="spellEnd"/>
            <w:r w:rsidRPr="00E41B89">
              <w:rPr>
                <w:rFonts w:ascii="Arial" w:hAnsi="Arial" w:cs="Arial"/>
                <w:b w:val="0"/>
                <w:bCs w:val="0"/>
              </w:rPr>
              <w:t xml:space="preserve"> mit einem handelsüblichen Reinigungsmittel reinigen, besonders bei gemeinsamer Nutzung</w:t>
            </w:r>
          </w:p>
          <w:p w14:paraId="331DB98B" w14:textId="77777777" w:rsidR="00C471E3" w:rsidRPr="00E41B89" w:rsidRDefault="00C471E3" w:rsidP="009806D7">
            <w:pPr>
              <w:pStyle w:val="Listenabsatz"/>
              <w:numPr>
                <w:ilvl w:val="0"/>
                <w:numId w:val="5"/>
              </w:numPr>
              <w:spacing w:before="60" w:after="60"/>
              <w:ind w:left="651" w:hanging="288"/>
              <w:contextualSpacing w:val="0"/>
              <w:rPr>
                <w:rFonts w:ascii="Arial" w:hAnsi="Arial" w:cs="Arial"/>
                <w:b w:val="0"/>
                <w:bCs w:val="0"/>
              </w:rPr>
            </w:pPr>
            <w:r w:rsidRPr="00E41B89">
              <w:rPr>
                <w:rFonts w:ascii="Arial" w:hAnsi="Arial" w:cs="Arial"/>
                <w:b w:val="0"/>
                <w:bCs w:val="0"/>
              </w:rPr>
              <w:t>Tassen, Gläser, Geschirr oder Utensilien nicht teilen; Geschirr nach dem Gebrauch mit Wasser und Seife spülen</w:t>
            </w:r>
          </w:p>
          <w:p w14:paraId="1663E9EF" w14:textId="393116C2" w:rsidR="00826C77" w:rsidRPr="00FE07D7" w:rsidRDefault="00C471E3" w:rsidP="00FE07D7">
            <w:pPr>
              <w:pStyle w:val="Listenabsatz"/>
              <w:numPr>
                <w:ilvl w:val="0"/>
                <w:numId w:val="5"/>
              </w:numPr>
              <w:spacing w:before="60" w:after="60"/>
              <w:ind w:left="651" w:hanging="288"/>
              <w:contextualSpacing w:val="0"/>
              <w:rPr>
                <w:rFonts w:ascii="Arial" w:hAnsi="Arial" w:cs="Arial"/>
                <w:b w:val="0"/>
                <w:bCs w:val="0"/>
              </w:rPr>
            </w:pPr>
            <w:r w:rsidRPr="00E41B89">
              <w:rPr>
                <w:rFonts w:ascii="Arial" w:hAnsi="Arial" w:cs="Arial"/>
                <w:b w:val="0"/>
                <w:bCs w:val="0"/>
              </w:rPr>
              <w:t xml:space="preserve">Türgriffe, Liftknöpfe, Treppengeländer, Kaffeemaschinen und andere Objekte, die oft von mehreren Personen angefasst werden, </w:t>
            </w:r>
            <w:proofErr w:type="spellStart"/>
            <w:r w:rsidRPr="00E41B89">
              <w:rPr>
                <w:rFonts w:ascii="Arial" w:hAnsi="Arial" w:cs="Arial"/>
                <w:b w:val="0"/>
                <w:bCs w:val="0"/>
              </w:rPr>
              <w:t>regelmässig</w:t>
            </w:r>
            <w:proofErr w:type="spellEnd"/>
            <w:r w:rsidRPr="00E41B89">
              <w:rPr>
                <w:rFonts w:ascii="Arial" w:hAnsi="Arial" w:cs="Arial"/>
                <w:b w:val="0"/>
                <w:bCs w:val="0"/>
              </w:rPr>
              <w:t xml:space="preserve"> </w:t>
            </w:r>
            <w:r w:rsidR="00C54BDE" w:rsidRPr="00C54BDE">
              <w:rPr>
                <w:rFonts w:ascii="Arial" w:hAnsi="Arial" w:cs="Arial"/>
                <w:b w:val="0"/>
                <w:bCs w:val="0"/>
              </w:rPr>
              <w:t>desinfizieren oder mit einem handelsüblichen Reinigungsmittel reinigen</w:t>
            </w:r>
          </w:p>
        </w:tc>
      </w:tr>
      <w:tr w:rsidR="00C471E3" w:rsidRPr="00F37EFA" w14:paraId="59D96E1F"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5C76EFC6" w14:textId="77777777" w:rsidR="00C471E3" w:rsidRPr="00E41B89" w:rsidRDefault="00C471E3" w:rsidP="009806D7">
            <w:pPr>
              <w:keepNext/>
              <w:spacing w:before="60" w:after="60"/>
              <w:rPr>
                <w:rFonts w:ascii="Arial" w:hAnsi="Arial" w:cs="Arial"/>
                <w:b w:val="0"/>
                <w:bCs w:val="0"/>
              </w:rPr>
            </w:pPr>
            <w:r w:rsidRPr="00E41B89">
              <w:rPr>
                <w:rFonts w:ascii="Arial" w:hAnsi="Arial" w:cs="Arial"/>
              </w:rPr>
              <w:t>WC-Anlagen</w:t>
            </w:r>
          </w:p>
        </w:tc>
      </w:tr>
      <w:tr w:rsidR="00C471E3" w:rsidRPr="00F37EFA" w14:paraId="30639364" w14:textId="77777777" w:rsidTr="00D25AE1">
        <w:tc>
          <w:tcPr>
            <w:cnfStyle w:val="001000000000" w:firstRow="0" w:lastRow="0" w:firstColumn="1" w:lastColumn="0" w:oddVBand="0" w:evenVBand="0" w:oddHBand="0" w:evenHBand="0" w:firstRowFirstColumn="0" w:firstRowLastColumn="0" w:lastRowFirstColumn="0" w:lastRowLastColumn="0"/>
            <w:tcW w:w="9022" w:type="dxa"/>
          </w:tcPr>
          <w:p w14:paraId="05628A62" w14:textId="3E5DF70B" w:rsidR="00C471E3" w:rsidRPr="00703F65" w:rsidRDefault="00FE07D7" w:rsidP="009806D7">
            <w:pPr>
              <w:pStyle w:val="Listenabsatz"/>
              <w:numPr>
                <w:ilvl w:val="0"/>
                <w:numId w:val="5"/>
              </w:numPr>
              <w:spacing w:before="60" w:after="60"/>
              <w:ind w:left="651" w:hanging="288"/>
              <w:contextualSpacing w:val="0"/>
              <w:rPr>
                <w:rFonts w:ascii="Arial" w:hAnsi="Arial" w:cs="Arial"/>
                <w:b w:val="0"/>
                <w:bCs w:val="0"/>
              </w:rPr>
            </w:pPr>
            <w:proofErr w:type="spellStart"/>
            <w:r>
              <w:rPr>
                <w:rFonts w:ascii="Arial" w:hAnsi="Arial" w:cs="Arial"/>
                <w:b w:val="0"/>
                <w:bCs w:val="0"/>
              </w:rPr>
              <w:t>r</w:t>
            </w:r>
            <w:r w:rsidR="00C471E3" w:rsidRPr="00703F65">
              <w:rPr>
                <w:rFonts w:ascii="Arial" w:hAnsi="Arial" w:cs="Arial"/>
                <w:b w:val="0"/>
                <w:bCs w:val="0"/>
              </w:rPr>
              <w:t>egelmässige</w:t>
            </w:r>
            <w:proofErr w:type="spellEnd"/>
            <w:r w:rsidR="00C471E3" w:rsidRPr="00703F65">
              <w:rPr>
                <w:rFonts w:ascii="Arial" w:hAnsi="Arial" w:cs="Arial"/>
                <w:b w:val="0"/>
                <w:bCs w:val="0"/>
              </w:rPr>
              <w:t xml:space="preserve"> Reinigung der WC-Anlagen, mehrmals täglich</w:t>
            </w:r>
          </w:p>
        </w:tc>
      </w:tr>
    </w:tbl>
    <w:p w14:paraId="081C15B1" w14:textId="74A62E99" w:rsidR="00502DFB" w:rsidRDefault="00502DFB"/>
    <w:p w14:paraId="2656A3A3" w14:textId="64D06806" w:rsidR="00E567E2" w:rsidRDefault="00E567E2"/>
    <w:p w14:paraId="2A3396C8" w14:textId="182C4004" w:rsidR="00E567E2" w:rsidRDefault="00E567E2"/>
    <w:p w14:paraId="74A08642" w14:textId="4D4B83A4" w:rsidR="00E567E2" w:rsidRDefault="00E567E2"/>
    <w:p w14:paraId="6506198C" w14:textId="360EEA13" w:rsidR="00E567E2" w:rsidRDefault="00E567E2"/>
    <w:p w14:paraId="7536A90D" w14:textId="4D0042DF" w:rsidR="00E567E2" w:rsidRDefault="00E567E2"/>
    <w:p w14:paraId="1E123543" w14:textId="3B92136C" w:rsidR="00E567E2" w:rsidRDefault="00E567E2"/>
    <w:p w14:paraId="6DFFE608" w14:textId="0D28ABE8" w:rsidR="00E567E2" w:rsidRDefault="00E567E2"/>
    <w:p w14:paraId="6C57A571" w14:textId="7972C8CC" w:rsidR="00E567E2" w:rsidRDefault="00E567E2"/>
    <w:p w14:paraId="438E37EA" w14:textId="4203E4F3" w:rsidR="00E567E2" w:rsidRDefault="00E567E2"/>
    <w:p w14:paraId="2A73090F" w14:textId="1A2F4291" w:rsidR="00E567E2" w:rsidRDefault="00E567E2"/>
    <w:p w14:paraId="22197E68" w14:textId="47132B6E" w:rsidR="00E567E2" w:rsidRDefault="00E567E2"/>
    <w:p w14:paraId="4575F806" w14:textId="77777777" w:rsidR="00E567E2" w:rsidRDefault="00E567E2"/>
    <w:tbl>
      <w:tblPr>
        <w:tblStyle w:val="EinfacheTabelle1"/>
        <w:tblW w:w="0" w:type="auto"/>
        <w:tblLook w:val="04A0" w:firstRow="1" w:lastRow="0" w:firstColumn="1" w:lastColumn="0" w:noHBand="0" w:noVBand="1"/>
      </w:tblPr>
      <w:tblGrid>
        <w:gridCol w:w="9022"/>
      </w:tblGrid>
      <w:tr w:rsidR="00C471E3" w:rsidRPr="00F37EFA" w14:paraId="41ACCEB2" w14:textId="77777777" w:rsidTr="00502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2F2F2" w:themeFill="background1" w:themeFillShade="F2"/>
          </w:tcPr>
          <w:p w14:paraId="771A293C" w14:textId="71392D7F" w:rsidR="00C471E3" w:rsidRPr="00502DFB" w:rsidRDefault="00C471E3" w:rsidP="009806D7">
            <w:pPr>
              <w:keepNext/>
              <w:spacing w:before="60" w:after="60"/>
              <w:rPr>
                <w:rFonts w:ascii="Arial" w:hAnsi="Arial" w:cs="Arial"/>
                <w:b w:val="0"/>
                <w:bCs w:val="0"/>
                <w:color w:val="auto"/>
              </w:rPr>
            </w:pPr>
            <w:r w:rsidRPr="00502DFB">
              <w:rPr>
                <w:rFonts w:ascii="Arial" w:hAnsi="Arial" w:cs="Arial"/>
                <w:color w:val="auto"/>
              </w:rPr>
              <w:t>Abfall</w:t>
            </w:r>
          </w:p>
        </w:tc>
      </w:tr>
      <w:tr w:rsidR="00C471E3" w:rsidRPr="00F37EFA" w14:paraId="298AA4B4" w14:textId="77777777" w:rsidTr="0050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1D824BB9" w14:textId="33ACB51A" w:rsidR="00C471E3" w:rsidRPr="00502DFB" w:rsidRDefault="00FE07D7" w:rsidP="009806D7">
            <w:pPr>
              <w:pStyle w:val="Listenabsatz"/>
              <w:numPr>
                <w:ilvl w:val="0"/>
                <w:numId w:val="5"/>
              </w:numPr>
              <w:spacing w:before="60" w:after="60"/>
              <w:ind w:left="651" w:hanging="288"/>
              <w:contextualSpacing w:val="0"/>
              <w:rPr>
                <w:rFonts w:ascii="Arial" w:hAnsi="Arial" w:cs="Arial"/>
                <w:b w:val="0"/>
                <w:bCs w:val="0"/>
              </w:rPr>
            </w:pPr>
            <w:proofErr w:type="spellStart"/>
            <w:r>
              <w:rPr>
                <w:rFonts w:ascii="Arial" w:hAnsi="Arial" w:cs="Arial"/>
                <w:b w:val="0"/>
                <w:bCs w:val="0"/>
              </w:rPr>
              <w:t>r</w:t>
            </w:r>
            <w:r w:rsidR="00C471E3" w:rsidRPr="00502DFB">
              <w:rPr>
                <w:rFonts w:ascii="Arial" w:hAnsi="Arial" w:cs="Arial"/>
                <w:b w:val="0"/>
                <w:bCs w:val="0"/>
              </w:rPr>
              <w:t>egelmässiges</w:t>
            </w:r>
            <w:proofErr w:type="spellEnd"/>
            <w:r w:rsidR="00C471E3" w:rsidRPr="00502DFB">
              <w:rPr>
                <w:rFonts w:ascii="Arial" w:hAnsi="Arial" w:cs="Arial"/>
                <w:b w:val="0"/>
                <w:bCs w:val="0"/>
              </w:rPr>
              <w:t xml:space="preserve"> Leeren von Abfalleimern (insbesondere bei Handwaschgelegenheit)</w:t>
            </w:r>
          </w:p>
          <w:p w14:paraId="2A9FAF81" w14:textId="77777777" w:rsidR="00C471E3" w:rsidRPr="00502DFB" w:rsidRDefault="00C471E3" w:rsidP="009806D7">
            <w:pPr>
              <w:pStyle w:val="Listenabsatz"/>
              <w:numPr>
                <w:ilvl w:val="0"/>
                <w:numId w:val="5"/>
              </w:numPr>
              <w:spacing w:before="60" w:after="60"/>
              <w:ind w:left="651" w:hanging="288"/>
              <w:contextualSpacing w:val="0"/>
              <w:rPr>
                <w:rFonts w:ascii="Arial" w:hAnsi="Arial" w:cs="Arial"/>
                <w:b w:val="0"/>
                <w:bCs w:val="0"/>
              </w:rPr>
            </w:pPr>
            <w:r w:rsidRPr="00502DFB">
              <w:rPr>
                <w:rFonts w:ascii="Arial" w:hAnsi="Arial" w:cs="Arial"/>
                <w:b w:val="0"/>
                <w:bCs w:val="0"/>
              </w:rPr>
              <w:t>Handschuhe tragen im Umgang mit Abfall und sofort nach Gebrauch entsorgen</w:t>
            </w:r>
          </w:p>
          <w:p w14:paraId="4B1CC3A6" w14:textId="77777777" w:rsidR="00C471E3" w:rsidRPr="00502DFB" w:rsidRDefault="00C471E3" w:rsidP="009806D7">
            <w:pPr>
              <w:pStyle w:val="Listenabsatz"/>
              <w:numPr>
                <w:ilvl w:val="0"/>
                <w:numId w:val="5"/>
              </w:numPr>
              <w:spacing w:before="60" w:after="60"/>
              <w:ind w:left="651" w:hanging="288"/>
              <w:contextualSpacing w:val="0"/>
              <w:rPr>
                <w:rFonts w:ascii="Arial" w:hAnsi="Arial" w:cs="Arial"/>
                <w:b w:val="0"/>
                <w:bCs w:val="0"/>
              </w:rPr>
            </w:pPr>
            <w:r w:rsidRPr="00502DFB">
              <w:rPr>
                <w:rFonts w:ascii="Arial" w:hAnsi="Arial" w:cs="Arial"/>
                <w:b w:val="0"/>
                <w:bCs w:val="0"/>
              </w:rPr>
              <w:t>Abfallsäcke nicht zusammendrücken (Ansteckungsgefahr, Verletzungsgefahr)</w:t>
            </w:r>
          </w:p>
        </w:tc>
      </w:tr>
      <w:tr w:rsidR="00C471E3" w:rsidRPr="00F37EFA" w14:paraId="322DC964" w14:textId="77777777" w:rsidTr="00502DFB">
        <w:tc>
          <w:tcPr>
            <w:cnfStyle w:val="001000000000" w:firstRow="0" w:lastRow="0" w:firstColumn="1" w:lastColumn="0" w:oddVBand="0" w:evenVBand="0" w:oddHBand="0" w:evenHBand="0" w:firstRowFirstColumn="0" w:firstRowLastColumn="0" w:lastRowFirstColumn="0" w:lastRowLastColumn="0"/>
            <w:tcW w:w="9022" w:type="dxa"/>
            <w:shd w:val="clear" w:color="auto" w:fill="F2F2F2" w:themeFill="background1" w:themeFillShade="F2"/>
          </w:tcPr>
          <w:p w14:paraId="46DD485C" w14:textId="77777777" w:rsidR="00C471E3" w:rsidRPr="00502DFB" w:rsidRDefault="00C471E3" w:rsidP="009806D7">
            <w:pPr>
              <w:keepNext/>
              <w:spacing w:before="60" w:after="60"/>
              <w:rPr>
                <w:rFonts w:ascii="Arial" w:hAnsi="Arial" w:cs="Arial"/>
                <w:b w:val="0"/>
                <w:bCs w:val="0"/>
              </w:rPr>
            </w:pPr>
            <w:r w:rsidRPr="00502DFB">
              <w:rPr>
                <w:rFonts w:ascii="Arial" w:hAnsi="Arial" w:cs="Arial"/>
              </w:rPr>
              <w:t>Arbeitskleidung</w:t>
            </w:r>
          </w:p>
        </w:tc>
      </w:tr>
      <w:tr w:rsidR="00C471E3" w:rsidRPr="00F37EFA" w14:paraId="71A3B6D6" w14:textId="77777777" w:rsidTr="0050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2193BE3F" w14:textId="07C5D01B" w:rsidR="00C471E3" w:rsidRPr="00502DFB" w:rsidRDefault="00FE07D7" w:rsidP="009806D7">
            <w:pPr>
              <w:pStyle w:val="Listenabsatz"/>
              <w:numPr>
                <w:ilvl w:val="0"/>
                <w:numId w:val="5"/>
              </w:numPr>
              <w:spacing w:before="60" w:after="60"/>
              <w:ind w:left="651" w:hanging="288"/>
              <w:contextualSpacing w:val="0"/>
              <w:rPr>
                <w:rFonts w:ascii="Arial" w:hAnsi="Arial" w:cs="Arial"/>
                <w:b w:val="0"/>
                <w:bCs w:val="0"/>
              </w:rPr>
            </w:pPr>
            <w:r>
              <w:rPr>
                <w:rFonts w:ascii="Arial" w:hAnsi="Arial" w:cs="Arial"/>
                <w:b w:val="0"/>
                <w:bCs w:val="0"/>
              </w:rPr>
              <w:t>p</w:t>
            </w:r>
            <w:r w:rsidR="00C471E3" w:rsidRPr="00502DFB">
              <w:rPr>
                <w:rFonts w:ascii="Arial" w:hAnsi="Arial" w:cs="Arial"/>
                <w:b w:val="0"/>
                <w:bCs w:val="0"/>
              </w:rPr>
              <w:t>ersönliche Arbeitskleidung verwenden</w:t>
            </w:r>
          </w:p>
          <w:p w14:paraId="3BF64437" w14:textId="77777777" w:rsidR="00C471E3" w:rsidRPr="00502DFB" w:rsidRDefault="00C471E3" w:rsidP="009806D7">
            <w:pPr>
              <w:pStyle w:val="Listenabsatz"/>
              <w:numPr>
                <w:ilvl w:val="0"/>
                <w:numId w:val="5"/>
              </w:numPr>
              <w:spacing w:before="60" w:after="60"/>
              <w:ind w:left="651" w:hanging="288"/>
              <w:contextualSpacing w:val="0"/>
              <w:rPr>
                <w:rFonts w:ascii="Arial" w:hAnsi="Arial" w:cs="Arial"/>
                <w:b w:val="0"/>
                <w:bCs w:val="0"/>
              </w:rPr>
            </w:pPr>
            <w:r w:rsidRPr="00502DFB">
              <w:rPr>
                <w:rFonts w:ascii="Arial" w:hAnsi="Arial" w:cs="Arial"/>
                <w:b w:val="0"/>
                <w:bCs w:val="0"/>
              </w:rPr>
              <w:t xml:space="preserve">Arbeitskleider </w:t>
            </w:r>
            <w:proofErr w:type="spellStart"/>
            <w:r w:rsidRPr="00502DFB">
              <w:rPr>
                <w:rFonts w:ascii="Arial" w:hAnsi="Arial" w:cs="Arial"/>
                <w:b w:val="0"/>
                <w:bCs w:val="0"/>
              </w:rPr>
              <w:t>regelmässig</w:t>
            </w:r>
            <w:proofErr w:type="spellEnd"/>
            <w:r w:rsidRPr="00502DFB">
              <w:rPr>
                <w:rFonts w:ascii="Arial" w:hAnsi="Arial" w:cs="Arial"/>
                <w:b w:val="0"/>
                <w:bCs w:val="0"/>
              </w:rPr>
              <w:t xml:space="preserve"> waschen</w:t>
            </w:r>
          </w:p>
        </w:tc>
      </w:tr>
    </w:tbl>
    <w:p w14:paraId="5D9A852C" w14:textId="77777777" w:rsidR="0083330B" w:rsidRPr="00F37EFA" w:rsidRDefault="0083330B" w:rsidP="0083330B">
      <w:pPr>
        <w:pStyle w:val="berschrift1"/>
        <w:numPr>
          <w:ilvl w:val="0"/>
          <w:numId w:val="0"/>
        </w:numPr>
        <w:ind w:left="709"/>
        <w:rPr>
          <w:rFonts w:ascii="Arial" w:hAnsi="Arial"/>
          <w:sz w:val="24"/>
          <w:lang w:eastAsia="de-CH"/>
        </w:rPr>
      </w:pPr>
    </w:p>
    <w:p w14:paraId="30AA2D2C" w14:textId="5C5BC14D" w:rsidR="00C471E3" w:rsidRPr="0068408A" w:rsidRDefault="00C471E3" w:rsidP="0083330B">
      <w:pPr>
        <w:pStyle w:val="berschrift1"/>
        <w:rPr>
          <w:rFonts w:ascii="Arial" w:hAnsi="Arial"/>
          <w:b w:val="0"/>
          <w:bCs w:val="0"/>
          <w:sz w:val="24"/>
          <w:lang w:eastAsia="de-CH"/>
        </w:rPr>
      </w:pPr>
      <w:r w:rsidRPr="00E41B89">
        <w:rPr>
          <w:rFonts w:ascii="Arial" w:hAnsi="Arial"/>
          <w:sz w:val="24"/>
          <w:lang w:eastAsia="de-CH"/>
        </w:rPr>
        <w:t xml:space="preserve">Besonders </w:t>
      </w:r>
      <w:r w:rsidR="005C38C4">
        <w:rPr>
          <w:rFonts w:ascii="Arial" w:hAnsi="Arial"/>
          <w:sz w:val="24"/>
          <w:lang w:eastAsia="de-CH"/>
        </w:rPr>
        <w:t>g</w:t>
      </w:r>
      <w:r w:rsidRPr="00E41B89">
        <w:rPr>
          <w:rFonts w:ascii="Arial" w:hAnsi="Arial"/>
          <w:sz w:val="24"/>
          <w:lang w:eastAsia="de-CH"/>
        </w:rPr>
        <w:t>efährdete Personen</w:t>
      </w:r>
    </w:p>
    <w:p w14:paraId="1C8ACD3A" w14:textId="25E31526" w:rsidR="00A47971" w:rsidRPr="00E41B89" w:rsidRDefault="00FE07D7" w:rsidP="00E41B89">
      <w:pPr>
        <w:keepNext/>
        <w:spacing w:after="120"/>
        <w:rPr>
          <w:rFonts w:ascii="Arial" w:hAnsi="Arial" w:cs="Arial"/>
          <w:lang w:eastAsia="de-CH"/>
        </w:rPr>
      </w:pPr>
      <w:r>
        <w:rPr>
          <w:rFonts w:ascii="Arial" w:hAnsi="Arial" w:cs="Arial"/>
          <w:lang w:eastAsia="de-CH"/>
        </w:rPr>
        <w:t xml:space="preserve">Besonders gefährdete Personen halten sich weiterhin an die </w:t>
      </w:r>
      <w:proofErr w:type="spellStart"/>
      <w:r>
        <w:rPr>
          <w:rFonts w:ascii="Arial" w:hAnsi="Arial" w:cs="Arial"/>
          <w:lang w:eastAsia="de-CH"/>
        </w:rPr>
        <w:t>Schutzmassnahmen</w:t>
      </w:r>
      <w:proofErr w:type="spellEnd"/>
      <w:r>
        <w:rPr>
          <w:rFonts w:ascii="Arial" w:hAnsi="Arial" w:cs="Arial"/>
          <w:lang w:eastAsia="de-CH"/>
        </w:rPr>
        <w:t xml:space="preserve"> des BAG</w:t>
      </w:r>
      <w:r w:rsidR="00A47971" w:rsidRPr="00A47971">
        <w:rPr>
          <w:rFonts w:ascii="Arial" w:hAnsi="Arial" w:cs="Arial"/>
          <w:lang w:eastAsia="de-CH"/>
        </w:rPr>
        <w:t>.</w:t>
      </w:r>
    </w:p>
    <w:tbl>
      <w:tblPr>
        <w:tblStyle w:val="EinfacheTabelle1"/>
        <w:tblW w:w="0" w:type="auto"/>
        <w:tblLook w:val="04A0" w:firstRow="1" w:lastRow="0" w:firstColumn="1" w:lastColumn="0" w:noHBand="0" w:noVBand="1"/>
      </w:tblPr>
      <w:tblGrid>
        <w:gridCol w:w="9061"/>
      </w:tblGrid>
      <w:tr w:rsidR="00C471E3" w:rsidRPr="00F37EFA" w14:paraId="7DF0779A" w14:textId="77777777" w:rsidTr="00D25A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40404DAB" w14:textId="77777777" w:rsidR="00C471E3" w:rsidRPr="00E41B89" w:rsidRDefault="00C471E3" w:rsidP="00D25AE1">
            <w:pPr>
              <w:keepNext/>
              <w:rPr>
                <w:rFonts w:ascii="Arial" w:hAnsi="Arial" w:cs="Arial"/>
              </w:rPr>
            </w:pPr>
            <w:proofErr w:type="spellStart"/>
            <w:r w:rsidRPr="00E41B89">
              <w:rPr>
                <w:rFonts w:ascii="Arial" w:hAnsi="Arial" w:cs="Arial"/>
              </w:rPr>
              <w:t>Massnahmen</w:t>
            </w:r>
            <w:proofErr w:type="spellEnd"/>
          </w:p>
        </w:tc>
      </w:tr>
      <w:tr w:rsidR="00C471E3" w:rsidRPr="00F37EFA" w14:paraId="0516133F"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0D295106" w14:textId="7E3E2A0F" w:rsidR="00C471E3" w:rsidRPr="00A75135" w:rsidRDefault="00C471E3" w:rsidP="009806D7">
            <w:pPr>
              <w:pStyle w:val="Listenabsatz"/>
              <w:numPr>
                <w:ilvl w:val="0"/>
                <w:numId w:val="5"/>
              </w:numPr>
              <w:spacing w:before="60" w:after="60"/>
              <w:ind w:left="651" w:hanging="288"/>
              <w:contextualSpacing w:val="0"/>
              <w:rPr>
                <w:rFonts w:ascii="Arial" w:hAnsi="Arial" w:cs="Arial"/>
                <w:b w:val="0"/>
                <w:bCs w:val="0"/>
              </w:rPr>
            </w:pPr>
            <w:r w:rsidRPr="00A75135">
              <w:rPr>
                <w:rFonts w:ascii="Arial" w:hAnsi="Arial" w:cs="Arial"/>
                <w:b w:val="0"/>
                <w:bCs w:val="0"/>
              </w:rPr>
              <w:t xml:space="preserve">Arbeitsverpflichtungen </w:t>
            </w:r>
            <w:r w:rsidR="00FE07D7">
              <w:rPr>
                <w:rFonts w:ascii="Arial" w:hAnsi="Arial" w:cs="Arial"/>
                <w:b w:val="0"/>
                <w:bCs w:val="0"/>
              </w:rPr>
              <w:t xml:space="preserve">wenn möglich </w:t>
            </w:r>
            <w:r w:rsidRPr="00A75135">
              <w:rPr>
                <w:rFonts w:ascii="Arial" w:hAnsi="Arial" w:cs="Arial"/>
                <w:b w:val="0"/>
                <w:bCs w:val="0"/>
              </w:rPr>
              <w:t>von zu Hause aus erfüllen, evtl. Ersatzarbeit in Abweichung vom Arbeitsvertrag</w:t>
            </w:r>
          </w:p>
        </w:tc>
      </w:tr>
      <w:tr w:rsidR="00C471E3" w:rsidRPr="00F37EFA" w14:paraId="34974C6A" w14:textId="77777777" w:rsidTr="00D25AE1">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3AED16FA" w14:textId="19CAA6B8" w:rsidR="00C471E3" w:rsidRPr="00A75135" w:rsidRDefault="00FE07D7" w:rsidP="009806D7">
            <w:pPr>
              <w:pStyle w:val="Listenabsatz"/>
              <w:numPr>
                <w:ilvl w:val="0"/>
                <w:numId w:val="5"/>
              </w:numPr>
              <w:spacing w:before="60" w:after="60"/>
              <w:ind w:left="651" w:hanging="288"/>
              <w:contextualSpacing w:val="0"/>
              <w:rPr>
                <w:rFonts w:ascii="Arial" w:hAnsi="Arial" w:cs="Arial"/>
                <w:b w:val="0"/>
                <w:bCs w:val="0"/>
              </w:rPr>
            </w:pPr>
            <w:r>
              <w:rPr>
                <w:rFonts w:ascii="Arial" w:hAnsi="Arial" w:cs="Arial"/>
                <w:b w:val="0"/>
                <w:bCs w:val="0"/>
              </w:rPr>
              <w:t>k</w:t>
            </w:r>
            <w:r w:rsidR="00C471E3" w:rsidRPr="00A75135">
              <w:rPr>
                <w:rFonts w:ascii="Arial" w:hAnsi="Arial" w:cs="Arial"/>
                <w:b w:val="0"/>
                <w:bCs w:val="0"/>
              </w:rPr>
              <w:t xml:space="preserve">lar abgegrenzter Arbeitsbereich mit </w:t>
            </w:r>
            <w:r>
              <w:rPr>
                <w:rFonts w:ascii="Arial" w:hAnsi="Arial" w:cs="Arial"/>
                <w:b w:val="0"/>
                <w:bCs w:val="0"/>
              </w:rPr>
              <w:t>1.5</w:t>
            </w:r>
            <w:r w:rsidR="00C471E3" w:rsidRPr="00A75135">
              <w:rPr>
                <w:rFonts w:ascii="Arial" w:hAnsi="Arial" w:cs="Arial"/>
                <w:b w:val="0"/>
                <w:bCs w:val="0"/>
              </w:rPr>
              <w:t> m Abstand zu anderen Personen einrichten</w:t>
            </w:r>
          </w:p>
        </w:tc>
      </w:tr>
      <w:tr w:rsidR="00C471E3" w:rsidRPr="00F37EFA" w14:paraId="668AABD8"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2B5B3EF3" w14:textId="2A898DCD" w:rsidR="00C471E3" w:rsidRPr="00A75135" w:rsidRDefault="00FE07D7" w:rsidP="009806D7">
            <w:pPr>
              <w:pStyle w:val="Listenabsatz"/>
              <w:numPr>
                <w:ilvl w:val="0"/>
                <w:numId w:val="5"/>
              </w:numPr>
              <w:spacing w:before="60" w:after="60"/>
              <w:ind w:left="651" w:hanging="288"/>
              <w:contextualSpacing w:val="0"/>
              <w:rPr>
                <w:rFonts w:ascii="Arial" w:hAnsi="Arial" w:cs="Arial"/>
                <w:b w:val="0"/>
                <w:bCs w:val="0"/>
              </w:rPr>
            </w:pPr>
            <w:r>
              <w:rPr>
                <w:rFonts w:ascii="Arial" w:hAnsi="Arial" w:cs="Arial"/>
                <w:b w:val="0"/>
                <w:bCs w:val="0"/>
              </w:rPr>
              <w:t>a</w:t>
            </w:r>
            <w:r w:rsidR="00C471E3" w:rsidRPr="00A75135">
              <w:rPr>
                <w:rFonts w:ascii="Arial" w:hAnsi="Arial" w:cs="Arial"/>
                <w:b w:val="0"/>
                <w:bCs w:val="0"/>
              </w:rPr>
              <w:t>ndere Ersatzarbeit vor Ort anbieten</w:t>
            </w:r>
          </w:p>
        </w:tc>
      </w:tr>
    </w:tbl>
    <w:p w14:paraId="70EF66D1" w14:textId="77777777" w:rsidR="00806417" w:rsidRPr="00E41B89" w:rsidRDefault="00806417" w:rsidP="00E41B89">
      <w:pPr>
        <w:pStyle w:val="berschrift1"/>
        <w:numPr>
          <w:ilvl w:val="0"/>
          <w:numId w:val="0"/>
        </w:numPr>
        <w:ind w:left="709"/>
        <w:rPr>
          <w:rFonts w:ascii="Arial" w:hAnsi="Arial"/>
          <w:sz w:val="24"/>
        </w:rPr>
      </w:pPr>
    </w:p>
    <w:p w14:paraId="2B48489A" w14:textId="77777777" w:rsidR="00C471E3" w:rsidRPr="00E41B89" w:rsidRDefault="00C471E3" w:rsidP="00C471E3">
      <w:pPr>
        <w:pStyle w:val="berschrift1"/>
        <w:rPr>
          <w:rFonts w:ascii="Arial" w:hAnsi="Arial"/>
          <w:sz w:val="24"/>
        </w:rPr>
      </w:pPr>
      <w:r w:rsidRPr="00E41B89">
        <w:rPr>
          <w:rFonts w:ascii="Arial" w:hAnsi="Arial"/>
          <w:sz w:val="24"/>
        </w:rPr>
        <w:t>COVID-19</w:t>
      </w:r>
      <w:r w:rsidRPr="00E41B89">
        <w:rPr>
          <w:rFonts w:ascii="Arial" w:hAnsi="Arial"/>
          <w:sz w:val="24"/>
        </w:rPr>
        <w:noBreakHyphen/>
      </w:r>
      <w:r w:rsidRPr="00E41B89">
        <w:rPr>
          <w:rFonts w:ascii="Arial" w:hAnsi="Arial"/>
          <w:bCs w:val="0"/>
          <w:sz w:val="24"/>
        </w:rPr>
        <w:t>Erk</w:t>
      </w:r>
      <w:r w:rsidRPr="00E41B89">
        <w:rPr>
          <w:rFonts w:ascii="Arial" w:hAnsi="Arial"/>
          <w:sz w:val="24"/>
        </w:rPr>
        <w:t>rankte am Arbeitsplatz</w:t>
      </w:r>
    </w:p>
    <w:p w14:paraId="0F160C59" w14:textId="77777777" w:rsidR="00C471E3" w:rsidRPr="00E41B89" w:rsidRDefault="00C471E3" w:rsidP="00E41B89">
      <w:pPr>
        <w:keepNext/>
        <w:spacing w:after="120"/>
        <w:rPr>
          <w:rFonts w:ascii="Arial" w:eastAsia="Calibri" w:hAnsi="Arial" w:cs="Arial"/>
        </w:rPr>
      </w:pPr>
      <w:r w:rsidRPr="00E41B89">
        <w:rPr>
          <w:rFonts w:ascii="Arial" w:eastAsia="Calibri" w:hAnsi="Arial" w:cs="Arial"/>
        </w:rPr>
        <w:t xml:space="preserve">Kranke im Unternehmen nach Hause schicken und anweisen, die (Selbst-)Isolation </w:t>
      </w:r>
      <w:proofErr w:type="spellStart"/>
      <w:r w:rsidRPr="00E41B89">
        <w:rPr>
          <w:rFonts w:ascii="Arial" w:eastAsia="Calibri" w:hAnsi="Arial" w:cs="Arial"/>
        </w:rPr>
        <w:t>gemäss</w:t>
      </w:r>
      <w:proofErr w:type="spellEnd"/>
      <w:r w:rsidRPr="00E41B89">
        <w:rPr>
          <w:rFonts w:ascii="Arial" w:eastAsia="Calibri" w:hAnsi="Arial" w:cs="Arial"/>
        </w:rPr>
        <w:t xml:space="preserve"> BAG zu befolgen.</w:t>
      </w:r>
    </w:p>
    <w:tbl>
      <w:tblPr>
        <w:tblStyle w:val="EinfacheTabelle1"/>
        <w:tblW w:w="0" w:type="auto"/>
        <w:tblLook w:val="04A0" w:firstRow="1" w:lastRow="0" w:firstColumn="1" w:lastColumn="0" w:noHBand="0" w:noVBand="1"/>
      </w:tblPr>
      <w:tblGrid>
        <w:gridCol w:w="9022"/>
      </w:tblGrid>
      <w:tr w:rsidR="00C471E3" w:rsidRPr="00F37EFA" w14:paraId="638FEE77" w14:textId="77777777" w:rsidTr="00D25A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5BE461FC" w14:textId="77777777" w:rsidR="00C471E3" w:rsidRPr="00E41B89" w:rsidRDefault="00C471E3" w:rsidP="00D25AE1">
            <w:pPr>
              <w:keepNext/>
              <w:rPr>
                <w:rFonts w:ascii="Arial" w:hAnsi="Arial" w:cs="Arial"/>
              </w:rPr>
            </w:pPr>
            <w:proofErr w:type="spellStart"/>
            <w:r w:rsidRPr="00E41B89">
              <w:rPr>
                <w:rFonts w:ascii="Arial" w:hAnsi="Arial" w:cs="Arial"/>
              </w:rPr>
              <w:t>Massnahmen</w:t>
            </w:r>
            <w:proofErr w:type="spellEnd"/>
          </w:p>
        </w:tc>
      </w:tr>
      <w:tr w:rsidR="00C471E3" w:rsidRPr="00F37EFA" w14:paraId="0695F64E"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23BC36FB" w14:textId="77777777" w:rsidR="00C471E3" w:rsidRPr="009131F5" w:rsidRDefault="00C471E3" w:rsidP="009806D7">
            <w:pPr>
              <w:pStyle w:val="Listenabsatz"/>
              <w:numPr>
                <w:ilvl w:val="0"/>
                <w:numId w:val="5"/>
              </w:numPr>
              <w:spacing w:before="60" w:after="60"/>
              <w:ind w:left="651" w:hanging="288"/>
              <w:contextualSpacing w:val="0"/>
              <w:rPr>
                <w:rFonts w:ascii="Arial" w:hAnsi="Arial" w:cs="Arial"/>
                <w:b w:val="0"/>
                <w:bCs w:val="0"/>
              </w:rPr>
            </w:pPr>
            <w:r w:rsidRPr="009131F5">
              <w:rPr>
                <w:rFonts w:ascii="Arial" w:hAnsi="Arial" w:cs="Arial"/>
                <w:b w:val="0"/>
                <w:bCs w:val="0"/>
              </w:rPr>
              <w:t>Mitarbeitende mit Husten, Halsschmerzen, Kurzatmigkeit mit oder ohne Fieber, Fiebergefühl oder Muskelschmerzen müssen zu Hause bleiben oder bei Auftreten der Symptome nach Hause geschickt werden.</w:t>
            </w:r>
          </w:p>
        </w:tc>
      </w:tr>
    </w:tbl>
    <w:p w14:paraId="4216CDE0" w14:textId="59B8C895" w:rsidR="00806417" w:rsidRDefault="00806417" w:rsidP="00E41B89">
      <w:pPr>
        <w:pStyle w:val="berschrift1"/>
        <w:numPr>
          <w:ilvl w:val="0"/>
          <w:numId w:val="0"/>
        </w:numPr>
        <w:ind w:left="709"/>
        <w:rPr>
          <w:rFonts w:ascii="Arial" w:eastAsia="Calibri" w:hAnsi="Arial"/>
          <w:sz w:val="24"/>
        </w:rPr>
      </w:pPr>
    </w:p>
    <w:p w14:paraId="20F3E422" w14:textId="4783A453" w:rsidR="00E567E2" w:rsidRDefault="00E567E2" w:rsidP="00E567E2">
      <w:pPr>
        <w:rPr>
          <w:rFonts w:eastAsia="Calibri"/>
          <w:lang w:val="de-CH"/>
        </w:rPr>
      </w:pPr>
    </w:p>
    <w:p w14:paraId="2043D1EE" w14:textId="64D95FC4" w:rsidR="00E567E2" w:rsidRDefault="00E567E2" w:rsidP="00E567E2">
      <w:pPr>
        <w:rPr>
          <w:rFonts w:eastAsia="Calibri"/>
          <w:lang w:val="de-CH"/>
        </w:rPr>
      </w:pPr>
    </w:p>
    <w:p w14:paraId="023BC6E9" w14:textId="4A4A90EA" w:rsidR="00E567E2" w:rsidRDefault="00E567E2" w:rsidP="00E567E2">
      <w:pPr>
        <w:rPr>
          <w:rFonts w:eastAsia="Calibri"/>
          <w:lang w:val="de-CH"/>
        </w:rPr>
      </w:pPr>
    </w:p>
    <w:p w14:paraId="29A64AA9" w14:textId="6B8B0437" w:rsidR="00E567E2" w:rsidRDefault="00E567E2" w:rsidP="00E567E2">
      <w:pPr>
        <w:rPr>
          <w:rFonts w:eastAsia="Calibri"/>
          <w:lang w:val="de-CH"/>
        </w:rPr>
      </w:pPr>
    </w:p>
    <w:p w14:paraId="4F2DB57B" w14:textId="77777777" w:rsidR="00E567E2" w:rsidRPr="00E567E2" w:rsidRDefault="00E567E2" w:rsidP="00E567E2">
      <w:pPr>
        <w:rPr>
          <w:rFonts w:eastAsia="Calibri"/>
          <w:lang w:val="de-CH"/>
        </w:rPr>
      </w:pPr>
    </w:p>
    <w:p w14:paraId="0D6F668F" w14:textId="77777777" w:rsidR="00FE07D7" w:rsidRPr="00FE07D7" w:rsidRDefault="00C471E3" w:rsidP="00E41B89">
      <w:pPr>
        <w:pStyle w:val="berschrift1"/>
        <w:rPr>
          <w:rFonts w:ascii="Arial" w:eastAsia="Calibri" w:hAnsi="Arial"/>
          <w:sz w:val="24"/>
        </w:rPr>
      </w:pPr>
      <w:r w:rsidRPr="00E41B89">
        <w:rPr>
          <w:rFonts w:ascii="Arial" w:hAnsi="Arial"/>
          <w:sz w:val="24"/>
        </w:rPr>
        <w:lastRenderedPageBreak/>
        <w:t>Besondere Arbeitssituationen</w:t>
      </w:r>
    </w:p>
    <w:p w14:paraId="0B41E196" w14:textId="5C1785A8" w:rsidR="00C471E3" w:rsidRPr="00FE07D7" w:rsidRDefault="00C471E3" w:rsidP="00FE07D7">
      <w:pPr>
        <w:pStyle w:val="berschrift1"/>
        <w:numPr>
          <w:ilvl w:val="0"/>
          <w:numId w:val="0"/>
        </w:numPr>
        <w:rPr>
          <w:rFonts w:ascii="Arial" w:eastAsia="Calibri" w:hAnsi="Arial"/>
          <w:sz w:val="24"/>
        </w:rPr>
      </w:pPr>
      <w:r w:rsidRPr="00FE07D7">
        <w:rPr>
          <w:rFonts w:ascii="Arial" w:eastAsia="Calibri" w:hAnsi="Arial"/>
        </w:rPr>
        <w:t>Berücksichtigung spezifischer Aspekte der Arbeit und Arbeitssituationen, um den Schutz zu gewährleisten</w:t>
      </w:r>
      <w:r w:rsidR="00485960" w:rsidRPr="00FE07D7">
        <w:rPr>
          <w:rFonts w:ascii="Arial" w:eastAsia="Calibri" w:hAnsi="Arial"/>
        </w:rPr>
        <w:t>.</w:t>
      </w:r>
    </w:p>
    <w:tbl>
      <w:tblPr>
        <w:tblStyle w:val="EinfacheTabelle1"/>
        <w:tblW w:w="0" w:type="auto"/>
        <w:tblLook w:val="04A0" w:firstRow="1" w:lastRow="0" w:firstColumn="1" w:lastColumn="0" w:noHBand="0" w:noVBand="1"/>
      </w:tblPr>
      <w:tblGrid>
        <w:gridCol w:w="9022"/>
      </w:tblGrid>
      <w:tr w:rsidR="00C471E3" w:rsidRPr="00F37EFA" w14:paraId="0A106BAA" w14:textId="77777777" w:rsidTr="00D25A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7977F574" w14:textId="77777777" w:rsidR="00C471E3" w:rsidRPr="00E41B89" w:rsidRDefault="00C471E3" w:rsidP="00D25AE1">
            <w:pPr>
              <w:keepNext/>
              <w:spacing w:after="60"/>
              <w:rPr>
                <w:rFonts w:ascii="Arial" w:hAnsi="Arial" w:cs="Arial"/>
              </w:rPr>
            </w:pPr>
            <w:proofErr w:type="spellStart"/>
            <w:r w:rsidRPr="00E41B89">
              <w:rPr>
                <w:rFonts w:ascii="Arial" w:hAnsi="Arial" w:cs="Arial"/>
              </w:rPr>
              <w:t>Massnahmen</w:t>
            </w:r>
            <w:proofErr w:type="spellEnd"/>
          </w:p>
        </w:tc>
      </w:tr>
      <w:tr w:rsidR="00C471E3" w:rsidRPr="00F37EFA" w14:paraId="7D402E92"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32FF0A70" w14:textId="77777777" w:rsidR="00C471E3" w:rsidRPr="00E41B89" w:rsidRDefault="00C471E3" w:rsidP="009806D7">
            <w:pPr>
              <w:keepNext/>
              <w:spacing w:before="60" w:after="60"/>
              <w:rPr>
                <w:rFonts w:ascii="Arial" w:hAnsi="Arial" w:cs="Arial"/>
              </w:rPr>
            </w:pPr>
            <w:r w:rsidRPr="00E41B89">
              <w:rPr>
                <w:rFonts w:ascii="Arial" w:hAnsi="Arial" w:cs="Arial"/>
              </w:rPr>
              <w:t>Ladenlokale, Ausstellungsräume</w:t>
            </w:r>
            <w:r w:rsidR="00E24657" w:rsidRPr="00E41B89">
              <w:rPr>
                <w:rFonts w:ascii="Arial" w:hAnsi="Arial" w:cs="Arial"/>
              </w:rPr>
              <w:t>, Büro</w:t>
            </w:r>
          </w:p>
        </w:tc>
      </w:tr>
      <w:tr w:rsidR="00C471E3" w:rsidRPr="006B7140" w14:paraId="28CB9235" w14:textId="77777777" w:rsidTr="00D25AE1">
        <w:tc>
          <w:tcPr>
            <w:cnfStyle w:val="001000000000" w:firstRow="0" w:lastRow="0" w:firstColumn="1" w:lastColumn="0" w:oddVBand="0" w:evenVBand="0" w:oddHBand="0" w:evenHBand="0" w:firstRowFirstColumn="0" w:firstRowLastColumn="0" w:lastRowFirstColumn="0" w:lastRowLastColumn="0"/>
            <w:tcW w:w="9022" w:type="dxa"/>
          </w:tcPr>
          <w:p w14:paraId="2D03D3FB" w14:textId="6F0B6A17" w:rsidR="00C471E3" w:rsidRPr="006B7140" w:rsidRDefault="00C471E3" w:rsidP="00FE07D7">
            <w:pPr>
              <w:pStyle w:val="Listenabsatz"/>
              <w:numPr>
                <w:ilvl w:val="0"/>
                <w:numId w:val="6"/>
              </w:numPr>
              <w:spacing w:before="60" w:after="60"/>
              <w:rPr>
                <w:rFonts w:ascii="Arial" w:hAnsi="Arial" w:cs="Arial"/>
                <w:b w:val="0"/>
                <w:bCs w:val="0"/>
              </w:rPr>
            </w:pPr>
            <w:r w:rsidRPr="006B7140">
              <w:rPr>
                <w:rFonts w:ascii="Arial" w:hAnsi="Arial" w:cs="Arial"/>
                <w:b w:val="0"/>
                <w:bCs w:val="0"/>
              </w:rPr>
              <w:t>Hinweisschilder für Kunden aufstellen (</w:t>
            </w:r>
            <w:r w:rsidR="00B25C6F" w:rsidRPr="006B7140">
              <w:rPr>
                <w:rFonts w:ascii="Arial" w:hAnsi="Arial" w:cs="Arial"/>
              </w:rPr>
              <w:t>Tragepflicht von Schutzmasken</w:t>
            </w:r>
            <w:r w:rsidRPr="006B7140">
              <w:rPr>
                <w:rFonts w:ascii="Arial" w:hAnsi="Arial" w:cs="Arial"/>
                <w:b w:val="0"/>
                <w:bCs w:val="0"/>
              </w:rPr>
              <w:t>)</w:t>
            </w:r>
          </w:p>
          <w:p w14:paraId="06E81EB3" w14:textId="762BE54A" w:rsidR="00C471E3" w:rsidRPr="006B7140" w:rsidRDefault="00FE07D7" w:rsidP="009806D7">
            <w:pPr>
              <w:pStyle w:val="Listenabsatz"/>
              <w:numPr>
                <w:ilvl w:val="0"/>
                <w:numId w:val="6"/>
              </w:numPr>
              <w:spacing w:before="60" w:after="60"/>
              <w:rPr>
                <w:rFonts w:ascii="Arial" w:hAnsi="Arial" w:cs="Arial"/>
                <w:b w:val="0"/>
                <w:bCs w:val="0"/>
              </w:rPr>
            </w:pPr>
            <w:r w:rsidRPr="006B7140">
              <w:rPr>
                <w:rFonts w:ascii="Arial" w:hAnsi="Arial" w:cs="Arial"/>
                <w:b w:val="0"/>
                <w:bCs w:val="0"/>
              </w:rPr>
              <w:t>1.5</w:t>
            </w:r>
            <w:r w:rsidR="00C471E3" w:rsidRPr="006B7140">
              <w:rPr>
                <w:rFonts w:ascii="Arial" w:hAnsi="Arial" w:cs="Arial"/>
                <w:b w:val="0"/>
                <w:bCs w:val="0"/>
              </w:rPr>
              <w:t xml:space="preserve"> m Distanz zwischen wartender Kundschaft gewährleisten (z. B. Bodenmarkierungen anbringen)</w:t>
            </w:r>
          </w:p>
          <w:p w14:paraId="11EE7CB1" w14:textId="77777777" w:rsidR="00C471E3" w:rsidRPr="006B7140" w:rsidRDefault="00C471E3" w:rsidP="009806D7">
            <w:pPr>
              <w:pStyle w:val="Listenabsatz"/>
              <w:numPr>
                <w:ilvl w:val="0"/>
                <w:numId w:val="6"/>
              </w:numPr>
              <w:spacing w:before="60" w:after="60"/>
              <w:rPr>
                <w:rFonts w:ascii="Arial" w:hAnsi="Arial" w:cs="Arial"/>
                <w:b w:val="0"/>
                <w:bCs w:val="0"/>
              </w:rPr>
            </w:pPr>
            <w:r w:rsidRPr="006B7140">
              <w:rPr>
                <w:rFonts w:ascii="Arial" w:hAnsi="Arial" w:cs="Arial"/>
                <w:b w:val="0"/>
                <w:bCs w:val="0"/>
              </w:rPr>
              <w:t>Wartebereiche mit genügend Platz zur Wahrung der Abstandregeln anbieten, Warteschlangen wenn nötig ins Freie verlagern</w:t>
            </w:r>
          </w:p>
          <w:p w14:paraId="0532469B" w14:textId="12889CBE" w:rsidR="00C471E3" w:rsidRPr="006B7140" w:rsidRDefault="00FE07D7" w:rsidP="009806D7">
            <w:pPr>
              <w:pStyle w:val="Listenabsatz"/>
              <w:numPr>
                <w:ilvl w:val="0"/>
                <w:numId w:val="6"/>
              </w:numPr>
              <w:spacing w:before="60" w:after="60"/>
              <w:rPr>
                <w:rFonts w:ascii="Arial" w:hAnsi="Arial" w:cs="Arial"/>
                <w:b w:val="0"/>
                <w:bCs w:val="0"/>
              </w:rPr>
            </w:pPr>
            <w:r w:rsidRPr="006B7140">
              <w:rPr>
                <w:rFonts w:ascii="Arial" w:hAnsi="Arial" w:cs="Arial"/>
                <w:b w:val="0"/>
                <w:bCs w:val="0"/>
              </w:rPr>
              <w:t>m</w:t>
            </w:r>
            <w:r w:rsidR="00C471E3" w:rsidRPr="006B7140">
              <w:rPr>
                <w:rFonts w:ascii="Arial" w:hAnsi="Arial" w:cs="Arial"/>
                <w:b w:val="0"/>
                <w:bCs w:val="0"/>
              </w:rPr>
              <w:t>it Kundschaft einen Termin vereinbaren, sofern dies möglich ist</w:t>
            </w:r>
          </w:p>
          <w:p w14:paraId="25BB9839" w14:textId="6A2BFD2A" w:rsidR="00A42580" w:rsidRPr="006B7140" w:rsidRDefault="00FE07D7" w:rsidP="00E96475">
            <w:pPr>
              <w:pStyle w:val="Listenabsatz"/>
              <w:numPr>
                <w:ilvl w:val="0"/>
                <w:numId w:val="6"/>
              </w:numPr>
              <w:spacing w:before="60" w:after="60"/>
              <w:rPr>
                <w:rFonts w:ascii="Arial" w:hAnsi="Arial" w:cs="Arial"/>
                <w:b w:val="0"/>
                <w:bCs w:val="0"/>
              </w:rPr>
            </w:pPr>
            <w:r w:rsidRPr="006B7140">
              <w:rPr>
                <w:rFonts w:ascii="Arial" w:hAnsi="Arial" w:cs="Arial"/>
                <w:b w:val="0"/>
                <w:bCs w:val="0"/>
              </w:rPr>
              <w:t>b</w:t>
            </w:r>
            <w:r w:rsidR="00C471E3" w:rsidRPr="006B7140">
              <w:rPr>
                <w:rFonts w:ascii="Arial" w:hAnsi="Arial" w:cs="Arial"/>
                <w:b w:val="0"/>
                <w:bCs w:val="0"/>
              </w:rPr>
              <w:t xml:space="preserve">ei Beratungen / Verkaufsgesprächen </w:t>
            </w:r>
            <w:r w:rsidR="00B25C6F" w:rsidRPr="006B7140">
              <w:rPr>
                <w:rFonts w:ascii="Arial" w:hAnsi="Arial" w:cs="Arial"/>
              </w:rPr>
              <w:t>eine Schutzmaske tragen</w:t>
            </w:r>
          </w:p>
        </w:tc>
      </w:tr>
      <w:tr w:rsidR="00A42580" w:rsidRPr="006B7140" w14:paraId="46C4BDE2"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tcPr>
          <w:p w14:paraId="24B4CA61" w14:textId="77777777" w:rsidR="00A42580" w:rsidRPr="006B7140" w:rsidRDefault="00A42580" w:rsidP="009806D7">
            <w:pPr>
              <w:keepNext/>
              <w:spacing w:before="60" w:after="60"/>
              <w:rPr>
                <w:rFonts w:ascii="Arial" w:hAnsi="Arial" w:cs="Arial"/>
              </w:rPr>
            </w:pPr>
            <w:bookmarkStart w:id="0" w:name="_Toc39152655"/>
            <w:r w:rsidRPr="006B7140">
              <w:rPr>
                <w:rFonts w:ascii="Arial" w:hAnsi="Arial" w:cs="Arial"/>
              </w:rPr>
              <w:t>Werkstatt</w:t>
            </w:r>
            <w:bookmarkEnd w:id="0"/>
            <w:r w:rsidRPr="006B7140">
              <w:rPr>
                <w:rFonts w:ascii="Arial" w:hAnsi="Arial" w:cs="Arial"/>
              </w:rPr>
              <w:t xml:space="preserve"> / Bankraum / Oberflächenbehandlung</w:t>
            </w:r>
          </w:p>
        </w:tc>
      </w:tr>
      <w:tr w:rsidR="00A42580" w:rsidRPr="006B7140" w14:paraId="43316969" w14:textId="77777777" w:rsidTr="00D25AE1">
        <w:tc>
          <w:tcPr>
            <w:cnfStyle w:val="001000000000" w:firstRow="0" w:lastRow="0" w:firstColumn="1" w:lastColumn="0" w:oddVBand="0" w:evenVBand="0" w:oddHBand="0" w:evenHBand="0" w:firstRowFirstColumn="0" w:firstRowLastColumn="0" w:lastRowFirstColumn="0" w:lastRowLastColumn="0"/>
            <w:tcW w:w="9022" w:type="dxa"/>
          </w:tcPr>
          <w:p w14:paraId="04B56E5B" w14:textId="38CDD545" w:rsidR="00A42580" w:rsidRPr="006B7140" w:rsidRDefault="00A42580" w:rsidP="009806D7">
            <w:pPr>
              <w:pStyle w:val="Aufzhlung1"/>
              <w:spacing w:before="60"/>
              <w:ind w:left="723"/>
              <w:rPr>
                <w:rFonts w:eastAsia="Times New Roman" w:cs="Arial"/>
                <w:b w:val="0"/>
                <w:bCs w:val="0"/>
                <w:sz w:val="24"/>
                <w:szCs w:val="24"/>
                <w:lang w:val="de-DE" w:eastAsia="de-DE"/>
              </w:rPr>
            </w:pPr>
            <w:r w:rsidRPr="006B7140">
              <w:rPr>
                <w:rFonts w:eastAsia="Times New Roman" w:cs="Arial"/>
                <w:b w:val="0"/>
                <w:bCs w:val="0"/>
                <w:sz w:val="24"/>
                <w:szCs w:val="24"/>
                <w:lang w:val="de-DE" w:eastAsia="de-DE"/>
              </w:rPr>
              <w:t xml:space="preserve">Der Abstand zwischen zwei Personen am Arbeitsplatz muss mindestens </w:t>
            </w:r>
            <w:r w:rsidR="00E96475" w:rsidRPr="006B7140">
              <w:rPr>
                <w:rFonts w:eastAsia="Times New Roman" w:cs="Arial"/>
                <w:b w:val="0"/>
                <w:bCs w:val="0"/>
                <w:sz w:val="24"/>
                <w:szCs w:val="24"/>
                <w:lang w:val="de-DE" w:eastAsia="de-DE"/>
              </w:rPr>
              <w:t>1.5</w:t>
            </w:r>
            <w:r w:rsidR="00D25AE1" w:rsidRPr="006B7140">
              <w:rPr>
                <w:rFonts w:eastAsia="Times New Roman" w:cs="Arial"/>
                <w:b w:val="0"/>
                <w:bCs w:val="0"/>
                <w:sz w:val="24"/>
                <w:szCs w:val="24"/>
                <w:lang w:val="de-DE" w:eastAsia="de-DE"/>
              </w:rPr>
              <w:t> </w:t>
            </w:r>
            <w:r w:rsidRPr="006B7140">
              <w:rPr>
                <w:rFonts w:eastAsia="Times New Roman" w:cs="Arial"/>
                <w:b w:val="0"/>
                <w:bCs w:val="0"/>
                <w:sz w:val="24"/>
                <w:szCs w:val="24"/>
                <w:lang w:val="de-DE" w:eastAsia="de-DE"/>
              </w:rPr>
              <w:t xml:space="preserve">Meter betragen. Ist dies nicht möglich, müssen geeignete </w:t>
            </w:r>
            <w:proofErr w:type="spellStart"/>
            <w:r w:rsidRPr="006B7140">
              <w:rPr>
                <w:rFonts w:eastAsia="Times New Roman" w:cs="Arial"/>
                <w:b w:val="0"/>
                <w:bCs w:val="0"/>
                <w:sz w:val="24"/>
                <w:szCs w:val="24"/>
                <w:lang w:val="de-DE" w:eastAsia="de-DE"/>
              </w:rPr>
              <w:t>Schutzmassnahmen</w:t>
            </w:r>
            <w:proofErr w:type="spellEnd"/>
            <w:r w:rsidRPr="006B7140">
              <w:rPr>
                <w:rFonts w:eastAsia="Times New Roman" w:cs="Arial"/>
                <w:b w:val="0"/>
                <w:bCs w:val="0"/>
                <w:sz w:val="24"/>
                <w:szCs w:val="24"/>
                <w:lang w:val="de-DE" w:eastAsia="de-DE"/>
              </w:rPr>
              <w:t xml:space="preserve"> wie z.B. Trennelemente eingeführt werden. </w:t>
            </w:r>
          </w:p>
          <w:p w14:paraId="14DAA187" w14:textId="677C857B" w:rsidR="00A42580" w:rsidRPr="006B7140" w:rsidRDefault="00A42580" w:rsidP="009806D7">
            <w:pPr>
              <w:pStyle w:val="Aufzhlung1"/>
              <w:spacing w:before="60"/>
              <w:ind w:left="723"/>
              <w:rPr>
                <w:rFonts w:eastAsia="Times New Roman" w:cs="Arial"/>
                <w:b w:val="0"/>
                <w:bCs w:val="0"/>
                <w:sz w:val="24"/>
                <w:szCs w:val="24"/>
                <w:lang w:val="de-DE" w:eastAsia="de-DE"/>
              </w:rPr>
            </w:pPr>
            <w:r w:rsidRPr="006B7140">
              <w:rPr>
                <w:rFonts w:eastAsia="Times New Roman" w:cs="Arial"/>
                <w:b w:val="0"/>
                <w:bCs w:val="0"/>
                <w:sz w:val="24"/>
                <w:szCs w:val="24"/>
                <w:lang w:val="de-DE" w:eastAsia="de-DE"/>
              </w:rPr>
              <w:t>Müssen Arbeiten zu zweit im Nahbereich durchgeführt werden (z.B. im Rahmen einer Einführung)</w:t>
            </w:r>
            <w:r w:rsidR="00C54BDE" w:rsidRPr="006B7140">
              <w:rPr>
                <w:rFonts w:eastAsia="Times New Roman" w:cs="Arial"/>
                <w:b w:val="0"/>
                <w:bCs w:val="0"/>
                <w:sz w:val="24"/>
                <w:szCs w:val="24"/>
                <w:lang w:val="de-DE" w:eastAsia="de-DE"/>
              </w:rPr>
              <w:t>,</w:t>
            </w:r>
            <w:r w:rsidRPr="006B7140">
              <w:rPr>
                <w:rFonts w:eastAsia="Times New Roman" w:cs="Arial"/>
                <w:b w:val="0"/>
                <w:bCs w:val="0"/>
                <w:sz w:val="24"/>
                <w:szCs w:val="24"/>
                <w:lang w:val="de-DE" w:eastAsia="de-DE"/>
              </w:rPr>
              <w:t xml:space="preserve"> </w:t>
            </w:r>
            <w:r w:rsidR="00C54BDE" w:rsidRPr="006B7140">
              <w:rPr>
                <w:rFonts w:eastAsia="Times New Roman" w:cs="Arial"/>
                <w:b w:val="0"/>
                <w:bCs w:val="0"/>
                <w:sz w:val="24"/>
                <w:szCs w:val="24"/>
                <w:lang w:val="de-DE" w:eastAsia="de-DE"/>
              </w:rPr>
              <w:t>gilt</w:t>
            </w:r>
            <w:r w:rsidRPr="006B7140">
              <w:rPr>
                <w:rFonts w:eastAsia="Times New Roman" w:cs="Arial"/>
                <w:b w:val="0"/>
                <w:bCs w:val="0"/>
                <w:sz w:val="24"/>
                <w:szCs w:val="24"/>
                <w:lang w:val="de-DE" w:eastAsia="de-DE"/>
              </w:rPr>
              <w:t xml:space="preserve"> das Gebot, dass alle Beteiligten</w:t>
            </w:r>
            <w:r w:rsidR="00D25AE1" w:rsidRPr="006B7140">
              <w:rPr>
                <w:rFonts w:eastAsia="Times New Roman" w:cs="Arial"/>
                <w:b w:val="0"/>
                <w:bCs w:val="0"/>
                <w:sz w:val="24"/>
                <w:szCs w:val="24"/>
                <w:lang w:val="de-DE" w:eastAsia="de-DE"/>
              </w:rPr>
              <w:t xml:space="preserve"> von Beginn an</w:t>
            </w:r>
            <w:r w:rsidRPr="006B7140">
              <w:rPr>
                <w:rFonts w:eastAsia="Times New Roman" w:cs="Arial"/>
                <w:b w:val="0"/>
                <w:bCs w:val="0"/>
                <w:sz w:val="24"/>
                <w:szCs w:val="24"/>
                <w:lang w:val="de-DE" w:eastAsia="de-DE"/>
              </w:rPr>
              <w:t xml:space="preserve"> einen Mund-Nasen-Schutz verwenden</w:t>
            </w:r>
            <w:r w:rsidR="00D25AE1" w:rsidRPr="006B7140">
              <w:rPr>
                <w:rFonts w:eastAsia="Times New Roman" w:cs="Arial"/>
                <w:b w:val="0"/>
                <w:bCs w:val="0"/>
                <w:sz w:val="24"/>
                <w:szCs w:val="24"/>
                <w:lang w:val="de-DE" w:eastAsia="de-DE"/>
              </w:rPr>
              <w:t>.</w:t>
            </w:r>
          </w:p>
          <w:p w14:paraId="7904AB6D" w14:textId="2F032CDA" w:rsidR="00A42580" w:rsidRPr="006B7140" w:rsidRDefault="00A42580" w:rsidP="00D25AE1">
            <w:pPr>
              <w:pStyle w:val="Aufzhlung1"/>
              <w:spacing w:before="60"/>
              <w:ind w:left="723"/>
              <w:rPr>
                <w:rFonts w:eastAsia="Times New Roman" w:cs="Arial"/>
                <w:b w:val="0"/>
                <w:bCs w:val="0"/>
                <w:sz w:val="24"/>
                <w:szCs w:val="24"/>
                <w:lang w:val="de-DE" w:eastAsia="de-DE"/>
              </w:rPr>
            </w:pPr>
            <w:proofErr w:type="spellStart"/>
            <w:r w:rsidRPr="006B7140">
              <w:rPr>
                <w:rFonts w:eastAsia="Times New Roman" w:cs="Arial"/>
                <w:b w:val="0"/>
                <w:bCs w:val="0"/>
                <w:sz w:val="24"/>
                <w:szCs w:val="24"/>
                <w:lang w:val="de-DE" w:eastAsia="de-DE"/>
              </w:rPr>
              <w:t>Regelmässiges</w:t>
            </w:r>
            <w:proofErr w:type="spellEnd"/>
            <w:r w:rsidRPr="006B7140">
              <w:rPr>
                <w:rFonts w:eastAsia="Times New Roman" w:cs="Arial"/>
                <w:b w:val="0"/>
                <w:bCs w:val="0"/>
                <w:sz w:val="24"/>
                <w:szCs w:val="24"/>
                <w:lang w:val="de-DE" w:eastAsia="de-DE"/>
              </w:rPr>
              <w:t xml:space="preserve"> Lüften (Möglichst Querlüften 4 x täglich).</w:t>
            </w:r>
          </w:p>
        </w:tc>
      </w:tr>
    </w:tbl>
    <w:p w14:paraId="5C45D10E" w14:textId="7D71FAE5" w:rsidR="00AE51FC" w:rsidRPr="006B7140" w:rsidRDefault="00AE51FC"/>
    <w:p w14:paraId="656BE032" w14:textId="77777777" w:rsidR="00AE51FC" w:rsidRPr="006B7140" w:rsidRDefault="00AE51FC"/>
    <w:tbl>
      <w:tblPr>
        <w:tblStyle w:val="EinfacheTabelle1"/>
        <w:tblW w:w="0" w:type="auto"/>
        <w:tblLook w:val="04A0" w:firstRow="1" w:lastRow="0" w:firstColumn="1" w:lastColumn="0" w:noHBand="0" w:noVBand="1"/>
      </w:tblPr>
      <w:tblGrid>
        <w:gridCol w:w="9022"/>
      </w:tblGrid>
      <w:tr w:rsidR="00A42580" w:rsidRPr="006B7140" w14:paraId="470B9B52" w14:textId="77777777" w:rsidTr="00AE5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2F2F2" w:themeFill="background1" w:themeFillShade="F2"/>
          </w:tcPr>
          <w:p w14:paraId="59A5C1E0" w14:textId="77777777" w:rsidR="00A42580" w:rsidRPr="006B7140" w:rsidRDefault="00A42580" w:rsidP="00E41B89">
            <w:pPr>
              <w:pStyle w:val="Aufzhlung1"/>
              <w:numPr>
                <w:ilvl w:val="0"/>
                <w:numId w:val="0"/>
              </w:numPr>
              <w:spacing w:before="60"/>
              <w:rPr>
                <w:rFonts w:cs="Arial"/>
                <w:color w:val="auto"/>
              </w:rPr>
            </w:pPr>
            <w:r w:rsidRPr="006B7140">
              <w:rPr>
                <w:rFonts w:eastAsia="Times New Roman" w:cs="Arial"/>
                <w:color w:val="auto"/>
                <w:sz w:val="24"/>
                <w:szCs w:val="24"/>
                <w:lang w:val="de-DE" w:eastAsia="de-DE"/>
              </w:rPr>
              <w:t>Montage Baustelle / Kundenmontage</w:t>
            </w:r>
          </w:p>
        </w:tc>
      </w:tr>
      <w:tr w:rsidR="00A42580" w:rsidRPr="00F37EFA" w14:paraId="09048F29" w14:textId="77777777" w:rsidTr="00AE5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2D9F952E" w14:textId="4AAEF995" w:rsidR="00E24657" w:rsidRPr="006B7140" w:rsidRDefault="00E24657" w:rsidP="009806D7">
            <w:pPr>
              <w:pStyle w:val="Aufzhlung1"/>
              <w:spacing w:before="60"/>
              <w:ind w:left="723"/>
              <w:rPr>
                <w:rFonts w:eastAsia="Times New Roman" w:cs="Arial"/>
                <w:b w:val="0"/>
                <w:bCs w:val="0"/>
                <w:sz w:val="24"/>
                <w:szCs w:val="24"/>
                <w:lang w:val="de-DE" w:eastAsia="de-DE"/>
              </w:rPr>
            </w:pPr>
            <w:r w:rsidRPr="006B7140">
              <w:rPr>
                <w:rFonts w:eastAsia="Times New Roman" w:cs="Arial"/>
                <w:b w:val="0"/>
                <w:bCs w:val="0"/>
                <w:sz w:val="24"/>
                <w:szCs w:val="24"/>
                <w:lang w:val="de-DE" w:eastAsia="de-DE"/>
              </w:rPr>
              <w:t xml:space="preserve">Bei Autofahrten mit nicht im gleichen Haushalt lebenden Personen ist pro Fahrreihe nur eine Person vorzusehen, wobei die </w:t>
            </w:r>
            <w:r w:rsidR="00C54BDE" w:rsidRPr="006B7140">
              <w:rPr>
                <w:rFonts w:eastAsia="Times New Roman" w:cs="Arial"/>
                <w:b w:val="0"/>
                <w:bCs w:val="0"/>
                <w:sz w:val="24"/>
                <w:szCs w:val="24"/>
                <w:lang w:val="de-DE" w:eastAsia="de-DE"/>
              </w:rPr>
              <w:t xml:space="preserve">Personen wechselseitig sitzen </w:t>
            </w:r>
            <w:r w:rsidRPr="006B7140">
              <w:rPr>
                <w:rFonts w:eastAsia="Times New Roman" w:cs="Arial"/>
                <w:b w:val="0"/>
                <w:bCs w:val="0"/>
                <w:sz w:val="24"/>
                <w:szCs w:val="24"/>
                <w:lang w:val="de-DE" w:eastAsia="de-DE"/>
              </w:rPr>
              <w:t xml:space="preserve">(Abstand </w:t>
            </w:r>
            <w:r w:rsidR="00E96475" w:rsidRPr="006B7140">
              <w:rPr>
                <w:rFonts w:eastAsia="Times New Roman" w:cs="Arial"/>
                <w:b w:val="0"/>
                <w:bCs w:val="0"/>
                <w:sz w:val="24"/>
                <w:szCs w:val="24"/>
                <w:lang w:val="de-DE" w:eastAsia="de-DE"/>
              </w:rPr>
              <w:t>1.5</w:t>
            </w:r>
            <w:r w:rsidRPr="006B7140">
              <w:rPr>
                <w:rFonts w:eastAsia="Times New Roman" w:cs="Arial"/>
                <w:b w:val="0"/>
                <w:bCs w:val="0"/>
                <w:sz w:val="24"/>
                <w:szCs w:val="24"/>
                <w:lang w:val="de-DE" w:eastAsia="de-DE"/>
              </w:rPr>
              <w:t xml:space="preserve"> m einhalten).</w:t>
            </w:r>
            <w:r w:rsidR="00151E4F" w:rsidRPr="006B7140">
              <w:rPr>
                <w:rFonts w:eastAsia="Times New Roman" w:cs="Arial"/>
                <w:b w:val="0"/>
                <w:bCs w:val="0"/>
                <w:sz w:val="24"/>
                <w:szCs w:val="24"/>
                <w:lang w:val="de-DE" w:eastAsia="de-DE"/>
              </w:rPr>
              <w:t xml:space="preserve"> </w:t>
            </w:r>
            <w:r w:rsidR="00151E4F" w:rsidRPr="006B7140">
              <w:rPr>
                <w:rFonts w:eastAsia="Times New Roman" w:cs="Arial"/>
                <w:sz w:val="24"/>
                <w:szCs w:val="24"/>
                <w:lang w:val="de-DE" w:eastAsia="de-DE"/>
              </w:rPr>
              <w:t>Während der Fahrt müssen alle Personen eine Schutzmaske tragen.</w:t>
            </w:r>
          </w:p>
          <w:p w14:paraId="29232BB2" w14:textId="77777777" w:rsidR="00A42580" w:rsidRPr="006B7140" w:rsidRDefault="00A42580" w:rsidP="009806D7">
            <w:pPr>
              <w:pStyle w:val="Aufzhlung1"/>
              <w:spacing w:before="60"/>
              <w:ind w:left="723"/>
              <w:rPr>
                <w:rFonts w:eastAsia="Times New Roman" w:cs="Arial"/>
                <w:b w:val="0"/>
                <w:bCs w:val="0"/>
                <w:sz w:val="24"/>
                <w:szCs w:val="24"/>
                <w:lang w:val="de-DE" w:eastAsia="de-DE"/>
              </w:rPr>
            </w:pPr>
            <w:r w:rsidRPr="006B7140">
              <w:rPr>
                <w:rFonts w:eastAsia="Times New Roman" w:cs="Arial"/>
                <w:b w:val="0"/>
                <w:bCs w:val="0"/>
                <w:sz w:val="24"/>
                <w:szCs w:val="24"/>
                <w:lang w:val="de-DE" w:eastAsia="de-DE"/>
              </w:rPr>
              <w:t xml:space="preserve">Grundsätzlich sind die örtlichen Verhältnisse zu klären (Räumliche Verhältnisse, Bauprogramm, weitere Arbeitsgattungen vor Ort). Die Arbeiten sind so zu organisieren, dass keine weiteren Arbeitnehmer (Elektriker, Sanitär,…) im gleichen Bereich arbeiten (zeitliche Staffelung). </w:t>
            </w:r>
          </w:p>
          <w:p w14:paraId="2CDE6D01" w14:textId="77777777" w:rsidR="00A42580" w:rsidRPr="006B7140" w:rsidRDefault="00A42580" w:rsidP="009806D7">
            <w:pPr>
              <w:pStyle w:val="Aufzhlung1"/>
              <w:spacing w:before="60"/>
              <w:ind w:left="723"/>
              <w:rPr>
                <w:rFonts w:eastAsia="Times New Roman" w:cs="Arial"/>
                <w:b w:val="0"/>
                <w:bCs w:val="0"/>
                <w:sz w:val="24"/>
                <w:szCs w:val="24"/>
                <w:lang w:val="de-DE" w:eastAsia="de-DE"/>
              </w:rPr>
            </w:pPr>
            <w:r w:rsidRPr="006B7140">
              <w:rPr>
                <w:rFonts w:eastAsia="Times New Roman" w:cs="Arial"/>
                <w:b w:val="0"/>
                <w:bCs w:val="0"/>
                <w:sz w:val="24"/>
                <w:szCs w:val="24"/>
                <w:lang w:val="de-DE" w:eastAsia="de-DE"/>
              </w:rPr>
              <w:t xml:space="preserve">Ist keine Waschstation mit Wasser, Seife und Einweghandtücher auf der Baustelle vorhanden, sind die Hände </w:t>
            </w:r>
            <w:proofErr w:type="spellStart"/>
            <w:r w:rsidRPr="006B7140">
              <w:rPr>
                <w:rFonts w:eastAsia="Times New Roman" w:cs="Arial"/>
                <w:b w:val="0"/>
                <w:bCs w:val="0"/>
                <w:sz w:val="24"/>
                <w:szCs w:val="24"/>
                <w:lang w:val="de-DE" w:eastAsia="de-DE"/>
              </w:rPr>
              <w:t>regelmässig</w:t>
            </w:r>
            <w:proofErr w:type="spellEnd"/>
            <w:r w:rsidRPr="006B7140">
              <w:rPr>
                <w:rFonts w:eastAsia="Times New Roman" w:cs="Arial"/>
                <w:b w:val="0"/>
                <w:bCs w:val="0"/>
                <w:sz w:val="24"/>
                <w:szCs w:val="24"/>
                <w:lang w:val="de-DE" w:eastAsia="de-DE"/>
              </w:rPr>
              <w:t xml:space="preserve"> mit dem mitgebrachten Hände-Desinfektionsmittel zu reinigen.</w:t>
            </w:r>
          </w:p>
          <w:p w14:paraId="6C08924E" w14:textId="77777777" w:rsidR="00A42580" w:rsidRPr="006B7140" w:rsidRDefault="00A42580" w:rsidP="009806D7">
            <w:pPr>
              <w:pStyle w:val="Aufzhlung1"/>
              <w:spacing w:before="60"/>
              <w:ind w:left="723"/>
              <w:rPr>
                <w:rFonts w:eastAsia="Times New Roman" w:cs="Arial"/>
                <w:b w:val="0"/>
                <w:bCs w:val="0"/>
                <w:sz w:val="24"/>
                <w:szCs w:val="24"/>
                <w:lang w:val="de-DE" w:eastAsia="de-DE"/>
              </w:rPr>
            </w:pPr>
            <w:r w:rsidRPr="006B7140">
              <w:rPr>
                <w:rFonts w:eastAsia="Times New Roman" w:cs="Arial"/>
                <w:b w:val="0"/>
                <w:bCs w:val="0"/>
                <w:sz w:val="24"/>
                <w:szCs w:val="24"/>
                <w:lang w:val="de-DE" w:eastAsia="de-DE"/>
              </w:rPr>
              <w:t xml:space="preserve">Grundsätzlich sind die persönlichen </w:t>
            </w:r>
            <w:proofErr w:type="spellStart"/>
            <w:r w:rsidRPr="006B7140">
              <w:rPr>
                <w:rFonts w:eastAsia="Times New Roman" w:cs="Arial"/>
                <w:b w:val="0"/>
                <w:bCs w:val="0"/>
                <w:sz w:val="24"/>
                <w:szCs w:val="24"/>
                <w:lang w:val="de-DE" w:eastAsia="de-DE"/>
              </w:rPr>
              <w:t>Hygienemassnahmen</w:t>
            </w:r>
            <w:proofErr w:type="spellEnd"/>
            <w:r w:rsidRPr="006B7140">
              <w:rPr>
                <w:rFonts w:eastAsia="Times New Roman" w:cs="Arial"/>
                <w:b w:val="0"/>
                <w:bCs w:val="0"/>
                <w:sz w:val="24"/>
                <w:szCs w:val="24"/>
                <w:lang w:val="de-DE" w:eastAsia="de-DE"/>
              </w:rPr>
              <w:t xml:space="preserve"> einzuhalten. </w:t>
            </w:r>
          </w:p>
          <w:p w14:paraId="643CBBFC" w14:textId="559FDE77" w:rsidR="00A42580" w:rsidRPr="006B7140" w:rsidRDefault="00A42580" w:rsidP="006B7140">
            <w:pPr>
              <w:pStyle w:val="Aufzhlung1"/>
              <w:spacing w:before="60"/>
              <w:ind w:left="723"/>
              <w:rPr>
                <w:rFonts w:eastAsia="Times New Roman" w:cs="Arial"/>
                <w:b w:val="0"/>
                <w:bCs w:val="0"/>
                <w:sz w:val="24"/>
                <w:szCs w:val="24"/>
                <w:lang w:val="de-DE" w:eastAsia="de-DE"/>
              </w:rPr>
            </w:pPr>
            <w:r w:rsidRPr="006B7140">
              <w:rPr>
                <w:rFonts w:eastAsia="Times New Roman" w:cs="Arial"/>
                <w:b w:val="0"/>
                <w:bCs w:val="0"/>
                <w:sz w:val="24"/>
                <w:szCs w:val="24"/>
                <w:lang w:val="de-DE" w:eastAsia="de-DE"/>
              </w:rPr>
              <w:t>Müssen Arbeiten zu zweit im Nahbereich durchgeführt werden (z.B. im</w:t>
            </w:r>
            <w:r w:rsidR="00811EFB" w:rsidRPr="006B7140">
              <w:rPr>
                <w:rFonts w:eastAsia="Times New Roman" w:cs="Arial"/>
                <w:b w:val="0"/>
                <w:bCs w:val="0"/>
                <w:sz w:val="24"/>
                <w:szCs w:val="24"/>
                <w:lang w:val="de-DE" w:eastAsia="de-DE"/>
              </w:rPr>
              <w:t xml:space="preserve"> </w:t>
            </w:r>
            <w:r w:rsidRPr="006B7140">
              <w:rPr>
                <w:rFonts w:eastAsia="Times New Roman" w:cs="Arial"/>
                <w:b w:val="0"/>
                <w:bCs w:val="0"/>
                <w:sz w:val="24"/>
                <w:szCs w:val="24"/>
                <w:lang w:val="de-DE" w:eastAsia="de-DE"/>
              </w:rPr>
              <w:t>Rahmen einer Küchenmontage)</w:t>
            </w:r>
            <w:r w:rsidR="00C54BDE" w:rsidRPr="006B7140">
              <w:rPr>
                <w:rFonts w:eastAsia="Times New Roman" w:cs="Arial"/>
                <w:b w:val="0"/>
                <w:bCs w:val="0"/>
                <w:sz w:val="24"/>
                <w:szCs w:val="24"/>
                <w:lang w:val="de-DE" w:eastAsia="de-DE"/>
              </w:rPr>
              <w:t>,</w:t>
            </w:r>
            <w:r w:rsidRPr="006B7140">
              <w:rPr>
                <w:rFonts w:eastAsia="Times New Roman" w:cs="Arial"/>
                <w:b w:val="0"/>
                <w:bCs w:val="0"/>
                <w:sz w:val="24"/>
                <w:szCs w:val="24"/>
                <w:lang w:val="de-DE" w:eastAsia="de-DE"/>
              </w:rPr>
              <w:t xml:space="preserve"> gilt das Gebot, dass alle Beteiligten einen Mund-Nasen-Schutz verwenden.</w:t>
            </w:r>
            <w:bookmarkStart w:id="1" w:name="_GoBack"/>
            <w:bookmarkEnd w:id="1"/>
          </w:p>
        </w:tc>
      </w:tr>
    </w:tbl>
    <w:p w14:paraId="0EF4DEDB" w14:textId="5C536978" w:rsidR="00806417" w:rsidRDefault="00806417" w:rsidP="00EA0859">
      <w:pPr>
        <w:pStyle w:val="berschrift1"/>
        <w:numPr>
          <w:ilvl w:val="0"/>
          <w:numId w:val="0"/>
        </w:numPr>
        <w:ind w:left="709"/>
        <w:rPr>
          <w:rFonts w:ascii="Arial" w:eastAsia="Calibri" w:hAnsi="Arial"/>
          <w:sz w:val="24"/>
          <w:lang w:val="de-DE"/>
        </w:rPr>
      </w:pPr>
    </w:p>
    <w:p w14:paraId="63162B8F" w14:textId="77777777" w:rsidR="00C471E3" w:rsidRPr="00E41B89" w:rsidRDefault="00C471E3" w:rsidP="00C471E3">
      <w:pPr>
        <w:pStyle w:val="berschrift1"/>
        <w:rPr>
          <w:rFonts w:ascii="Arial" w:eastAsia="Calibri" w:hAnsi="Arial"/>
          <w:sz w:val="24"/>
        </w:rPr>
      </w:pPr>
      <w:r w:rsidRPr="00E41B89">
        <w:rPr>
          <w:rFonts w:ascii="Arial" w:hAnsi="Arial"/>
          <w:sz w:val="24"/>
          <w:lang w:eastAsia="de-CH"/>
        </w:rPr>
        <w:t>Information</w:t>
      </w:r>
    </w:p>
    <w:p w14:paraId="6491E909" w14:textId="77777777" w:rsidR="00C471E3" w:rsidRPr="00E41B89" w:rsidRDefault="00C471E3" w:rsidP="00E41B89">
      <w:pPr>
        <w:keepNext/>
        <w:spacing w:after="120"/>
        <w:rPr>
          <w:rFonts w:ascii="Arial" w:eastAsia="Calibri" w:hAnsi="Arial" w:cs="Arial"/>
        </w:rPr>
      </w:pPr>
      <w:r w:rsidRPr="00E41B89">
        <w:rPr>
          <w:rFonts w:ascii="Arial" w:eastAsia="Calibri" w:hAnsi="Arial" w:cs="Arial"/>
        </w:rPr>
        <w:t xml:space="preserve">Information der Mitarbeitenden und anderen betroffenen Personen über die Vorgaben und </w:t>
      </w:r>
      <w:proofErr w:type="spellStart"/>
      <w:r w:rsidRPr="00E41B89">
        <w:rPr>
          <w:rFonts w:ascii="Arial" w:eastAsia="Calibri" w:hAnsi="Arial" w:cs="Arial"/>
        </w:rPr>
        <w:t>Massnahmen</w:t>
      </w:r>
      <w:proofErr w:type="spellEnd"/>
      <w:r w:rsidRPr="00E41B89">
        <w:rPr>
          <w:rFonts w:ascii="Arial" w:eastAsia="Calibri" w:hAnsi="Arial" w:cs="Arial"/>
        </w:rPr>
        <w:t>.</w:t>
      </w:r>
    </w:p>
    <w:tbl>
      <w:tblPr>
        <w:tblStyle w:val="EinfacheTabelle1"/>
        <w:tblW w:w="0" w:type="auto"/>
        <w:tblLook w:val="04A0" w:firstRow="1" w:lastRow="0" w:firstColumn="1" w:lastColumn="0" w:noHBand="0" w:noVBand="1"/>
      </w:tblPr>
      <w:tblGrid>
        <w:gridCol w:w="9022"/>
      </w:tblGrid>
      <w:tr w:rsidR="00C471E3" w:rsidRPr="00F37EFA" w14:paraId="12BC4C33" w14:textId="77777777" w:rsidTr="00D25A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4CA5E12D" w14:textId="77777777" w:rsidR="00C471E3" w:rsidRPr="00E41B89" w:rsidRDefault="00C471E3" w:rsidP="00D25AE1">
            <w:pPr>
              <w:keepNext/>
              <w:rPr>
                <w:rFonts w:ascii="Arial" w:hAnsi="Arial" w:cs="Arial"/>
              </w:rPr>
            </w:pPr>
            <w:proofErr w:type="spellStart"/>
            <w:r w:rsidRPr="00E41B89">
              <w:rPr>
                <w:rFonts w:ascii="Arial" w:hAnsi="Arial" w:cs="Arial"/>
              </w:rPr>
              <w:t>Massnahmen</w:t>
            </w:r>
            <w:proofErr w:type="spellEnd"/>
          </w:p>
        </w:tc>
      </w:tr>
      <w:tr w:rsidR="00C471E3" w:rsidRPr="00F37EFA" w14:paraId="64663CAE"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5CC3F3A1" w14:textId="77777777" w:rsidR="00C471E3" w:rsidRPr="00563B32" w:rsidRDefault="00C471E3" w:rsidP="004D288F">
            <w:pPr>
              <w:pStyle w:val="Listenabsatz"/>
              <w:numPr>
                <w:ilvl w:val="0"/>
                <w:numId w:val="6"/>
              </w:numPr>
              <w:spacing w:before="60" w:after="60"/>
              <w:contextualSpacing w:val="0"/>
              <w:rPr>
                <w:rFonts w:ascii="Arial" w:hAnsi="Arial" w:cs="Arial"/>
                <w:b w:val="0"/>
                <w:bCs w:val="0"/>
              </w:rPr>
            </w:pPr>
            <w:r w:rsidRPr="00563B32">
              <w:rPr>
                <w:rFonts w:ascii="Arial" w:hAnsi="Arial" w:cs="Arial"/>
                <w:b w:val="0"/>
                <w:bCs w:val="0"/>
              </w:rPr>
              <w:t>Mitarbeitende über das korrekte Waschen der Hände instruieren (</w:t>
            </w:r>
            <w:hyperlink r:id="rId12" w:anchor="page=30" w:history="1">
              <w:r w:rsidRPr="00563B32">
                <w:rPr>
                  <w:rStyle w:val="Hyperlink"/>
                  <w:rFonts w:ascii="Arial" w:hAnsi="Arial" w:cs="Arial"/>
                  <w:b w:val="0"/>
                  <w:bCs w:val="0"/>
                </w:rPr>
                <w:t>BAG Pandemieplan: Seite 30</w:t>
              </w:r>
            </w:hyperlink>
            <w:r w:rsidRPr="00563B32">
              <w:rPr>
                <w:rFonts w:ascii="Arial" w:hAnsi="Arial" w:cs="Arial"/>
                <w:b w:val="0"/>
                <w:bCs w:val="0"/>
              </w:rPr>
              <w:t xml:space="preserve">, </w:t>
            </w:r>
            <w:hyperlink r:id="rId13" w:history="1">
              <w:r w:rsidRPr="00563B32">
                <w:rPr>
                  <w:rStyle w:val="Hyperlink"/>
                  <w:rFonts w:ascii="Arial" w:hAnsi="Arial" w:cs="Arial"/>
                  <w:b w:val="0"/>
                  <w:bCs w:val="0"/>
                </w:rPr>
                <w:t>Video</w:t>
              </w:r>
            </w:hyperlink>
            <w:r w:rsidRPr="00563B32">
              <w:rPr>
                <w:rFonts w:ascii="Arial" w:hAnsi="Arial" w:cs="Arial"/>
                <w:b w:val="0"/>
                <w:bCs w:val="0"/>
              </w:rPr>
              <w:t>)</w:t>
            </w:r>
          </w:p>
        </w:tc>
      </w:tr>
      <w:tr w:rsidR="00C471E3" w:rsidRPr="00F37EFA" w14:paraId="54F7369B" w14:textId="77777777" w:rsidTr="00D25AE1">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4132CD35" w14:textId="77777777" w:rsidR="00C471E3" w:rsidRPr="00563B32" w:rsidRDefault="00C471E3" w:rsidP="004D288F">
            <w:pPr>
              <w:pStyle w:val="Listenabsatz"/>
              <w:numPr>
                <w:ilvl w:val="0"/>
                <w:numId w:val="6"/>
              </w:numPr>
              <w:spacing w:before="60" w:after="60"/>
              <w:contextualSpacing w:val="0"/>
              <w:rPr>
                <w:rFonts w:ascii="Arial" w:hAnsi="Arial" w:cs="Arial"/>
                <w:b w:val="0"/>
                <w:bCs w:val="0"/>
              </w:rPr>
            </w:pPr>
            <w:r w:rsidRPr="00563B32">
              <w:rPr>
                <w:rFonts w:ascii="Arial" w:hAnsi="Arial" w:cs="Arial"/>
                <w:b w:val="0"/>
                <w:bCs w:val="0"/>
              </w:rPr>
              <w:t>Mitarbeitende über das korrekte Desinfizieren der Hände instruieren (</w:t>
            </w:r>
            <w:hyperlink r:id="rId14" w:anchor="page=31" w:history="1">
              <w:r w:rsidRPr="00563B32">
                <w:rPr>
                  <w:rStyle w:val="Hyperlink"/>
                  <w:rFonts w:ascii="Arial" w:hAnsi="Arial" w:cs="Arial"/>
                  <w:b w:val="0"/>
                  <w:bCs w:val="0"/>
                </w:rPr>
                <w:t>BAG Pandemieplan, Seite 31</w:t>
              </w:r>
            </w:hyperlink>
            <w:r w:rsidRPr="00563B32">
              <w:rPr>
                <w:rFonts w:ascii="Arial" w:hAnsi="Arial" w:cs="Arial"/>
                <w:b w:val="0"/>
                <w:bCs w:val="0"/>
              </w:rPr>
              <w:t>)</w:t>
            </w:r>
          </w:p>
        </w:tc>
      </w:tr>
      <w:tr w:rsidR="00C471E3" w:rsidRPr="00F37EFA" w14:paraId="55A44766"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2AF6B5AC" w14:textId="77777777" w:rsidR="00C471E3" w:rsidRPr="00563B32" w:rsidRDefault="00C471E3" w:rsidP="004D288F">
            <w:pPr>
              <w:pStyle w:val="Listenabsatz"/>
              <w:numPr>
                <w:ilvl w:val="0"/>
                <w:numId w:val="6"/>
              </w:numPr>
              <w:spacing w:before="60" w:after="60"/>
              <w:contextualSpacing w:val="0"/>
              <w:rPr>
                <w:rFonts w:ascii="Arial" w:hAnsi="Arial" w:cs="Arial"/>
                <w:b w:val="0"/>
                <w:bCs w:val="0"/>
              </w:rPr>
            </w:pPr>
            <w:r w:rsidRPr="00563B32">
              <w:rPr>
                <w:rFonts w:ascii="Arial" w:hAnsi="Arial" w:cs="Arial"/>
                <w:b w:val="0"/>
                <w:bCs w:val="0"/>
              </w:rPr>
              <w:t>Mitarbeitende über die korrekte Verwendung der Hygiene- und Atemschutzmasken instruieren (</w:t>
            </w:r>
            <w:hyperlink r:id="rId15" w:history="1">
              <w:r w:rsidRPr="00563B32">
                <w:rPr>
                  <w:rStyle w:val="Hyperlink"/>
                  <w:rFonts w:ascii="Arial" w:hAnsi="Arial" w:cs="Arial"/>
                  <w:b w:val="0"/>
                  <w:bCs w:val="0"/>
                </w:rPr>
                <w:t>Suva</w:t>
              </w:r>
            </w:hyperlink>
            <w:r w:rsidRPr="00563B32">
              <w:rPr>
                <w:rFonts w:ascii="Arial" w:hAnsi="Arial" w:cs="Arial"/>
                <w:b w:val="0"/>
                <w:bCs w:val="0"/>
              </w:rPr>
              <w:t>)</w:t>
            </w:r>
          </w:p>
        </w:tc>
      </w:tr>
      <w:tr w:rsidR="00C471E3" w:rsidRPr="00F37EFA" w14:paraId="20811FE0" w14:textId="77777777" w:rsidTr="00D25AE1">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A53EB93" w14:textId="5BC377B9" w:rsidR="00C471E3" w:rsidRPr="00563B32" w:rsidRDefault="00C471E3" w:rsidP="004D288F">
            <w:pPr>
              <w:pStyle w:val="Listenabsatz"/>
              <w:numPr>
                <w:ilvl w:val="0"/>
                <w:numId w:val="6"/>
              </w:numPr>
              <w:spacing w:before="60" w:after="60"/>
              <w:contextualSpacing w:val="0"/>
              <w:rPr>
                <w:rFonts w:ascii="Arial" w:hAnsi="Arial" w:cs="Arial"/>
                <w:b w:val="0"/>
                <w:bCs w:val="0"/>
              </w:rPr>
            </w:pPr>
            <w:r w:rsidRPr="00563B32">
              <w:rPr>
                <w:rFonts w:ascii="Arial" w:hAnsi="Arial" w:cs="Arial"/>
                <w:b w:val="0"/>
                <w:bCs w:val="0"/>
              </w:rPr>
              <w:t xml:space="preserve">Instruktionen dokumentieren </w:t>
            </w:r>
          </w:p>
        </w:tc>
      </w:tr>
      <w:tr w:rsidR="00C471E3" w:rsidRPr="00F37EFA" w14:paraId="552D12C9"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4B09411" w14:textId="77777777" w:rsidR="00C471E3" w:rsidRPr="00563B32" w:rsidRDefault="00C471E3" w:rsidP="004D288F">
            <w:pPr>
              <w:pStyle w:val="Listenabsatz"/>
              <w:numPr>
                <w:ilvl w:val="0"/>
                <w:numId w:val="6"/>
              </w:numPr>
              <w:spacing w:before="60" w:after="60"/>
              <w:contextualSpacing w:val="0"/>
              <w:rPr>
                <w:rFonts w:ascii="Arial" w:hAnsi="Arial" w:cs="Arial"/>
                <w:b w:val="0"/>
                <w:bCs w:val="0"/>
              </w:rPr>
            </w:pPr>
            <w:r w:rsidRPr="00563B32">
              <w:rPr>
                <w:rFonts w:ascii="Arial" w:hAnsi="Arial" w:cs="Arial"/>
                <w:b w:val="0"/>
                <w:bCs w:val="0"/>
              </w:rPr>
              <w:t xml:space="preserve">Besonders gefährdete Mitarbeitenden über ihre Rechte und </w:t>
            </w:r>
            <w:proofErr w:type="spellStart"/>
            <w:r w:rsidRPr="00563B32">
              <w:rPr>
                <w:rFonts w:ascii="Arial" w:hAnsi="Arial" w:cs="Arial"/>
                <w:b w:val="0"/>
                <w:bCs w:val="0"/>
              </w:rPr>
              <w:t>Schutzmassnahmen</w:t>
            </w:r>
            <w:proofErr w:type="spellEnd"/>
            <w:r w:rsidRPr="00563B32">
              <w:rPr>
                <w:rFonts w:ascii="Arial" w:hAnsi="Arial" w:cs="Arial"/>
                <w:b w:val="0"/>
                <w:bCs w:val="0"/>
              </w:rPr>
              <w:t xml:space="preserve"> im Unternehmen informieren (</w:t>
            </w:r>
            <w:hyperlink r:id="rId16" w:history="1">
              <w:r w:rsidRPr="00563B32">
                <w:rPr>
                  <w:rStyle w:val="Hyperlink"/>
                  <w:rFonts w:ascii="Arial" w:hAnsi="Arial" w:cs="Arial"/>
                  <w:b w:val="0"/>
                  <w:bCs w:val="0"/>
                </w:rPr>
                <w:t>BAG</w:t>
              </w:r>
            </w:hyperlink>
            <w:r w:rsidRPr="00563B32">
              <w:rPr>
                <w:rFonts w:ascii="Arial" w:hAnsi="Arial" w:cs="Arial"/>
                <w:b w:val="0"/>
                <w:bCs w:val="0"/>
              </w:rPr>
              <w:t>)</w:t>
            </w:r>
          </w:p>
        </w:tc>
      </w:tr>
    </w:tbl>
    <w:p w14:paraId="213AE9AC" w14:textId="77777777" w:rsidR="00C54BDE" w:rsidRPr="00C54BDE" w:rsidRDefault="00C54BDE" w:rsidP="00C54BDE">
      <w:pPr>
        <w:rPr>
          <w:rFonts w:eastAsia="Calibri"/>
          <w:lang w:val="de-CH"/>
        </w:rPr>
      </w:pPr>
    </w:p>
    <w:p w14:paraId="720743E8" w14:textId="77777777" w:rsidR="00C471E3" w:rsidRPr="00E41B89" w:rsidRDefault="00C471E3" w:rsidP="00C471E3">
      <w:pPr>
        <w:pStyle w:val="berschrift1"/>
        <w:rPr>
          <w:rFonts w:ascii="Arial" w:eastAsia="Calibri" w:hAnsi="Arial"/>
          <w:sz w:val="24"/>
        </w:rPr>
      </w:pPr>
      <w:r w:rsidRPr="00E41B89">
        <w:rPr>
          <w:rFonts w:ascii="Arial" w:hAnsi="Arial"/>
          <w:sz w:val="24"/>
          <w:lang w:eastAsia="de-CH"/>
        </w:rPr>
        <w:t>Management</w:t>
      </w:r>
    </w:p>
    <w:p w14:paraId="1BC50ED3" w14:textId="77777777" w:rsidR="00C471E3" w:rsidRPr="00E41B89" w:rsidRDefault="00C471E3" w:rsidP="00E41B89">
      <w:pPr>
        <w:keepNext/>
        <w:spacing w:after="120"/>
        <w:rPr>
          <w:rFonts w:ascii="Arial" w:eastAsia="Calibri" w:hAnsi="Arial" w:cs="Arial"/>
        </w:rPr>
      </w:pPr>
      <w:r w:rsidRPr="00E41B89">
        <w:rPr>
          <w:rFonts w:ascii="Arial" w:eastAsia="Calibri" w:hAnsi="Arial" w:cs="Arial"/>
        </w:rPr>
        <w:t xml:space="preserve">Umsetzung der Vorgaben im Management, um die </w:t>
      </w:r>
      <w:proofErr w:type="spellStart"/>
      <w:r w:rsidRPr="00E41B89">
        <w:rPr>
          <w:rFonts w:ascii="Arial" w:eastAsia="Calibri" w:hAnsi="Arial" w:cs="Arial"/>
        </w:rPr>
        <w:t>Schutzmassnahmen</w:t>
      </w:r>
      <w:proofErr w:type="spellEnd"/>
      <w:r w:rsidRPr="00E41B89">
        <w:rPr>
          <w:rFonts w:ascii="Arial" w:eastAsia="Calibri" w:hAnsi="Arial" w:cs="Arial"/>
        </w:rPr>
        <w:t xml:space="preserve"> effizient umzusetzen und anzupassen</w:t>
      </w:r>
      <w:r w:rsidRPr="00E41B89">
        <w:rPr>
          <w:rFonts w:ascii="Arial" w:hAnsi="Arial" w:cs="Arial"/>
        </w:rPr>
        <w:t xml:space="preserve">. </w:t>
      </w:r>
    </w:p>
    <w:tbl>
      <w:tblPr>
        <w:tblStyle w:val="EinfacheTabelle1"/>
        <w:tblW w:w="0" w:type="auto"/>
        <w:tblLook w:val="04A0" w:firstRow="1" w:lastRow="0" w:firstColumn="1" w:lastColumn="0" w:noHBand="0" w:noVBand="1"/>
      </w:tblPr>
      <w:tblGrid>
        <w:gridCol w:w="9022"/>
      </w:tblGrid>
      <w:tr w:rsidR="00C471E3" w:rsidRPr="00F37EFA" w14:paraId="49EF8574" w14:textId="77777777" w:rsidTr="00D25A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71D66BB9" w14:textId="77777777" w:rsidR="00C471E3" w:rsidRPr="00E41B89" w:rsidRDefault="00C471E3" w:rsidP="00D25AE1">
            <w:pPr>
              <w:keepNext/>
              <w:rPr>
                <w:rFonts w:ascii="Arial" w:hAnsi="Arial" w:cs="Arial"/>
              </w:rPr>
            </w:pPr>
            <w:proofErr w:type="spellStart"/>
            <w:r w:rsidRPr="00E41B89">
              <w:rPr>
                <w:rFonts w:ascii="Arial" w:hAnsi="Arial" w:cs="Arial"/>
              </w:rPr>
              <w:t>Massnahmen</w:t>
            </w:r>
            <w:proofErr w:type="spellEnd"/>
          </w:p>
        </w:tc>
      </w:tr>
      <w:tr w:rsidR="00C471E3" w:rsidRPr="00F37EFA" w14:paraId="0E3ED5B9"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04DF86B1" w14:textId="77777777" w:rsidR="00C471E3" w:rsidRPr="004D3796" w:rsidRDefault="00C471E3" w:rsidP="004D288F">
            <w:pPr>
              <w:pStyle w:val="Listenabsatz"/>
              <w:numPr>
                <w:ilvl w:val="0"/>
                <w:numId w:val="5"/>
              </w:numPr>
              <w:spacing w:before="60" w:after="60"/>
              <w:ind w:left="651" w:hanging="288"/>
              <w:contextualSpacing w:val="0"/>
              <w:rPr>
                <w:rFonts w:ascii="Arial" w:hAnsi="Arial" w:cs="Arial"/>
                <w:b w:val="0"/>
                <w:bCs w:val="0"/>
              </w:rPr>
            </w:pPr>
            <w:r w:rsidRPr="004D3796">
              <w:rPr>
                <w:rFonts w:ascii="Arial" w:hAnsi="Arial" w:cs="Arial"/>
                <w:b w:val="0"/>
                <w:bCs w:val="0"/>
              </w:rPr>
              <w:t>Mitarbeitende über das Schutzkonzept informieren</w:t>
            </w:r>
          </w:p>
        </w:tc>
      </w:tr>
      <w:tr w:rsidR="00C471E3" w:rsidRPr="00F37EFA" w14:paraId="7685C378" w14:textId="77777777" w:rsidTr="00D25AE1">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B99CE23" w14:textId="77777777" w:rsidR="00C471E3" w:rsidRPr="004D3796" w:rsidRDefault="00C471E3" w:rsidP="004D288F">
            <w:pPr>
              <w:pStyle w:val="Listenabsatz"/>
              <w:numPr>
                <w:ilvl w:val="0"/>
                <w:numId w:val="5"/>
              </w:numPr>
              <w:spacing w:before="60" w:after="60"/>
              <w:ind w:left="651" w:hanging="288"/>
              <w:contextualSpacing w:val="0"/>
              <w:rPr>
                <w:rFonts w:ascii="Arial" w:hAnsi="Arial" w:cs="Arial"/>
                <w:b w:val="0"/>
                <w:bCs w:val="0"/>
              </w:rPr>
            </w:pPr>
            <w:r w:rsidRPr="004D3796">
              <w:rPr>
                <w:rFonts w:ascii="Arial" w:hAnsi="Arial" w:cs="Arial"/>
                <w:b w:val="0"/>
                <w:bCs w:val="0"/>
              </w:rPr>
              <w:t xml:space="preserve">Mitarbeitende </w:t>
            </w:r>
            <w:proofErr w:type="spellStart"/>
            <w:r w:rsidRPr="004D3796">
              <w:rPr>
                <w:rFonts w:ascii="Arial" w:hAnsi="Arial" w:cs="Arial"/>
                <w:b w:val="0"/>
                <w:bCs w:val="0"/>
              </w:rPr>
              <w:t>regelmässig</w:t>
            </w:r>
            <w:proofErr w:type="spellEnd"/>
            <w:r w:rsidRPr="004D3796">
              <w:rPr>
                <w:rFonts w:ascii="Arial" w:hAnsi="Arial" w:cs="Arial"/>
                <w:b w:val="0"/>
                <w:bCs w:val="0"/>
              </w:rPr>
              <w:t xml:space="preserve"> über die aktuelle Situation informieren</w:t>
            </w:r>
          </w:p>
        </w:tc>
      </w:tr>
      <w:tr w:rsidR="00C471E3" w:rsidRPr="00F37EFA" w14:paraId="57E5D94F"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04A8B9A0" w14:textId="77777777" w:rsidR="00C471E3" w:rsidRPr="004D3796" w:rsidRDefault="00C471E3" w:rsidP="004D288F">
            <w:pPr>
              <w:pStyle w:val="Listenabsatz"/>
              <w:numPr>
                <w:ilvl w:val="0"/>
                <w:numId w:val="5"/>
              </w:numPr>
              <w:spacing w:before="60" w:after="60"/>
              <w:ind w:left="651" w:hanging="288"/>
              <w:contextualSpacing w:val="0"/>
              <w:rPr>
                <w:rFonts w:ascii="Arial" w:hAnsi="Arial" w:cs="Arial"/>
                <w:b w:val="0"/>
                <w:bCs w:val="0"/>
              </w:rPr>
            </w:pPr>
            <w:r w:rsidRPr="004D3796">
              <w:rPr>
                <w:rFonts w:ascii="Arial" w:hAnsi="Arial" w:cs="Arial"/>
                <w:b w:val="0"/>
                <w:bCs w:val="0"/>
              </w:rPr>
              <w:t xml:space="preserve">Mitarbeitende in die Umsetzung der </w:t>
            </w:r>
            <w:proofErr w:type="spellStart"/>
            <w:r w:rsidRPr="004D3796">
              <w:rPr>
                <w:rFonts w:ascii="Arial" w:hAnsi="Arial" w:cs="Arial"/>
                <w:b w:val="0"/>
                <w:bCs w:val="0"/>
              </w:rPr>
              <w:t>Massnahmen</w:t>
            </w:r>
            <w:proofErr w:type="spellEnd"/>
            <w:r w:rsidRPr="004D3796">
              <w:rPr>
                <w:rFonts w:ascii="Arial" w:hAnsi="Arial" w:cs="Arial"/>
                <w:b w:val="0"/>
                <w:bCs w:val="0"/>
              </w:rPr>
              <w:t xml:space="preserve"> einbeziehen, Vorschläge der Mitarbeitenden berücksichtigen</w:t>
            </w:r>
          </w:p>
        </w:tc>
      </w:tr>
      <w:tr w:rsidR="00C471E3" w:rsidRPr="00F37EFA" w14:paraId="3A69DF59" w14:textId="77777777" w:rsidTr="00D25AE1">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27CE8FA8" w14:textId="5A974E7A" w:rsidR="00C471E3" w:rsidRPr="004D3796" w:rsidRDefault="00E96475" w:rsidP="004D288F">
            <w:pPr>
              <w:pStyle w:val="Listenabsatz"/>
              <w:numPr>
                <w:ilvl w:val="0"/>
                <w:numId w:val="5"/>
              </w:numPr>
              <w:spacing w:before="60" w:after="60"/>
              <w:ind w:left="651" w:hanging="288"/>
              <w:contextualSpacing w:val="0"/>
              <w:rPr>
                <w:rFonts w:ascii="Arial" w:hAnsi="Arial" w:cs="Arial"/>
                <w:b w:val="0"/>
                <w:bCs w:val="0"/>
              </w:rPr>
            </w:pPr>
            <w:proofErr w:type="spellStart"/>
            <w:r>
              <w:rPr>
                <w:rFonts w:ascii="Arial" w:hAnsi="Arial" w:cs="Arial"/>
                <w:b w:val="0"/>
                <w:bCs w:val="0"/>
              </w:rPr>
              <w:t>r</w:t>
            </w:r>
            <w:r w:rsidR="00C471E3" w:rsidRPr="004D3796">
              <w:rPr>
                <w:rFonts w:ascii="Arial" w:hAnsi="Arial" w:cs="Arial"/>
                <w:b w:val="0"/>
                <w:bCs w:val="0"/>
              </w:rPr>
              <w:t>egelmässige</w:t>
            </w:r>
            <w:proofErr w:type="spellEnd"/>
            <w:r w:rsidR="00C471E3" w:rsidRPr="004D3796">
              <w:rPr>
                <w:rFonts w:ascii="Arial" w:hAnsi="Arial" w:cs="Arial"/>
                <w:b w:val="0"/>
                <w:bCs w:val="0"/>
              </w:rPr>
              <w:t xml:space="preserve"> Instruktion der Mitarbeitenden über </w:t>
            </w:r>
            <w:proofErr w:type="spellStart"/>
            <w:r w:rsidR="00C471E3" w:rsidRPr="004D3796">
              <w:rPr>
                <w:rFonts w:ascii="Arial" w:hAnsi="Arial" w:cs="Arial"/>
                <w:b w:val="0"/>
                <w:bCs w:val="0"/>
              </w:rPr>
              <w:t>Hygienemassnahmen</w:t>
            </w:r>
            <w:proofErr w:type="spellEnd"/>
            <w:r w:rsidR="00C471E3" w:rsidRPr="004D3796">
              <w:rPr>
                <w:rFonts w:ascii="Arial" w:hAnsi="Arial" w:cs="Arial"/>
                <w:b w:val="0"/>
                <w:bCs w:val="0"/>
              </w:rPr>
              <w:t>, Umgang mit Schutzmasken und einen sicheren Umgang mit der Kundschaft</w:t>
            </w:r>
          </w:p>
        </w:tc>
      </w:tr>
      <w:tr w:rsidR="00C471E3" w:rsidRPr="00F37EFA" w14:paraId="3B85F2AB"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0AAA1F78" w14:textId="77777777" w:rsidR="00C471E3" w:rsidRPr="004D3796" w:rsidRDefault="00C471E3" w:rsidP="004D288F">
            <w:pPr>
              <w:pStyle w:val="Listenabsatz"/>
              <w:numPr>
                <w:ilvl w:val="0"/>
                <w:numId w:val="5"/>
              </w:numPr>
              <w:spacing w:before="60" w:after="60"/>
              <w:ind w:left="651" w:hanging="288"/>
              <w:contextualSpacing w:val="0"/>
              <w:rPr>
                <w:rFonts w:ascii="Arial" w:hAnsi="Arial" w:cs="Arial"/>
                <w:b w:val="0"/>
                <w:bCs w:val="0"/>
              </w:rPr>
            </w:pPr>
            <w:r w:rsidRPr="004D3796">
              <w:rPr>
                <w:rFonts w:ascii="Arial" w:hAnsi="Arial" w:cs="Arial"/>
                <w:b w:val="0"/>
                <w:bCs w:val="0"/>
              </w:rPr>
              <w:t xml:space="preserve">Seifenspender und Einweghandtücher </w:t>
            </w:r>
            <w:proofErr w:type="spellStart"/>
            <w:r w:rsidRPr="004D3796">
              <w:rPr>
                <w:rFonts w:ascii="Arial" w:hAnsi="Arial" w:cs="Arial"/>
                <w:b w:val="0"/>
                <w:bCs w:val="0"/>
              </w:rPr>
              <w:t>regelmässig</w:t>
            </w:r>
            <w:proofErr w:type="spellEnd"/>
            <w:r w:rsidRPr="004D3796">
              <w:rPr>
                <w:rFonts w:ascii="Arial" w:hAnsi="Arial" w:cs="Arial"/>
                <w:b w:val="0"/>
                <w:bCs w:val="0"/>
              </w:rPr>
              <w:t xml:space="preserve"> nachfüllen und auf genügenden Vorrat achten</w:t>
            </w:r>
          </w:p>
        </w:tc>
      </w:tr>
      <w:tr w:rsidR="00C471E3" w:rsidRPr="00F37EFA" w14:paraId="5D583621" w14:textId="77777777" w:rsidTr="00D25AE1">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CBB6D2E" w14:textId="77777777" w:rsidR="00C471E3" w:rsidRPr="004D3796" w:rsidRDefault="00C471E3" w:rsidP="004D288F">
            <w:pPr>
              <w:pStyle w:val="Listenabsatz"/>
              <w:numPr>
                <w:ilvl w:val="0"/>
                <w:numId w:val="5"/>
              </w:numPr>
              <w:spacing w:before="60" w:after="60"/>
              <w:ind w:left="651" w:hanging="288"/>
              <w:contextualSpacing w:val="0"/>
              <w:rPr>
                <w:rFonts w:ascii="Arial" w:hAnsi="Arial" w:cs="Arial"/>
                <w:b w:val="0"/>
                <w:bCs w:val="0"/>
              </w:rPr>
            </w:pPr>
            <w:r w:rsidRPr="004D3796">
              <w:rPr>
                <w:rFonts w:ascii="Arial" w:hAnsi="Arial" w:cs="Arial"/>
                <w:b w:val="0"/>
                <w:bCs w:val="0"/>
              </w:rPr>
              <w:t xml:space="preserve">Desinfektionsmittel (für Hände), sowie Reinigungsmittel (für Gegenstände und/oder Oberflächen) </w:t>
            </w:r>
            <w:proofErr w:type="spellStart"/>
            <w:r w:rsidRPr="004D3796">
              <w:rPr>
                <w:rFonts w:ascii="Arial" w:hAnsi="Arial" w:cs="Arial"/>
                <w:b w:val="0"/>
                <w:bCs w:val="0"/>
              </w:rPr>
              <w:t>regelmässig</w:t>
            </w:r>
            <w:proofErr w:type="spellEnd"/>
            <w:r w:rsidRPr="004D3796">
              <w:rPr>
                <w:rFonts w:ascii="Arial" w:hAnsi="Arial" w:cs="Arial"/>
                <w:b w:val="0"/>
                <w:bCs w:val="0"/>
              </w:rPr>
              <w:t xml:space="preserve"> kontrollieren und nachfüllen</w:t>
            </w:r>
          </w:p>
        </w:tc>
      </w:tr>
      <w:tr w:rsidR="00C471E3" w:rsidRPr="00F37EFA" w14:paraId="4D5AE858"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1C218794" w14:textId="77777777" w:rsidR="00C471E3" w:rsidRPr="004D3796" w:rsidRDefault="00C471E3" w:rsidP="004D288F">
            <w:pPr>
              <w:pStyle w:val="Listenabsatz"/>
              <w:numPr>
                <w:ilvl w:val="0"/>
                <w:numId w:val="5"/>
              </w:numPr>
              <w:spacing w:before="60" w:after="60"/>
              <w:ind w:left="651" w:hanging="288"/>
              <w:contextualSpacing w:val="0"/>
              <w:rPr>
                <w:rFonts w:ascii="Arial" w:hAnsi="Arial" w:cs="Arial"/>
                <w:b w:val="0"/>
                <w:bCs w:val="0"/>
              </w:rPr>
            </w:pPr>
            <w:r w:rsidRPr="004D3796">
              <w:rPr>
                <w:rFonts w:ascii="Arial" w:hAnsi="Arial" w:cs="Arial"/>
                <w:b w:val="0"/>
                <w:bCs w:val="0"/>
              </w:rPr>
              <w:t xml:space="preserve">Bestand von Hygienemasken </w:t>
            </w:r>
            <w:proofErr w:type="spellStart"/>
            <w:r w:rsidRPr="004D3796">
              <w:rPr>
                <w:rFonts w:ascii="Arial" w:hAnsi="Arial" w:cs="Arial"/>
                <w:b w:val="0"/>
                <w:bCs w:val="0"/>
              </w:rPr>
              <w:t>regelmässig</w:t>
            </w:r>
            <w:proofErr w:type="spellEnd"/>
            <w:r w:rsidRPr="004D3796">
              <w:rPr>
                <w:rFonts w:ascii="Arial" w:hAnsi="Arial" w:cs="Arial"/>
                <w:b w:val="0"/>
                <w:bCs w:val="0"/>
              </w:rPr>
              <w:t xml:space="preserve"> kontrollieren und nachfüllen</w:t>
            </w:r>
          </w:p>
        </w:tc>
      </w:tr>
      <w:tr w:rsidR="00C471E3" w:rsidRPr="00F37EFA" w14:paraId="44964D3D" w14:textId="77777777" w:rsidTr="00D25AE1">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33905EEC" w14:textId="2042DB5B" w:rsidR="00C471E3" w:rsidRPr="004D3796" w:rsidRDefault="00E96475" w:rsidP="004D288F">
            <w:pPr>
              <w:pStyle w:val="Listenabsatz"/>
              <w:numPr>
                <w:ilvl w:val="0"/>
                <w:numId w:val="5"/>
              </w:numPr>
              <w:spacing w:before="60" w:after="60"/>
              <w:ind w:left="651" w:hanging="288"/>
              <w:contextualSpacing w:val="0"/>
              <w:rPr>
                <w:rFonts w:ascii="Arial" w:hAnsi="Arial" w:cs="Arial"/>
                <w:b w:val="0"/>
                <w:bCs w:val="0"/>
              </w:rPr>
            </w:pPr>
            <w:r>
              <w:rPr>
                <w:rFonts w:ascii="Arial" w:hAnsi="Arial" w:cs="Arial"/>
                <w:b w:val="0"/>
                <w:bCs w:val="0"/>
              </w:rPr>
              <w:t>b</w:t>
            </w:r>
            <w:r w:rsidR="00C471E3" w:rsidRPr="004D3796">
              <w:rPr>
                <w:rFonts w:ascii="Arial" w:hAnsi="Arial" w:cs="Arial"/>
                <w:b w:val="0"/>
                <w:bCs w:val="0"/>
              </w:rPr>
              <w:t>esonders gefährdeten Mitarbeitenden Aufgaben mit geringem Infektionsrisiko zuweisen</w:t>
            </w:r>
          </w:p>
        </w:tc>
      </w:tr>
      <w:tr w:rsidR="00C471E3" w:rsidRPr="00F37EFA" w14:paraId="7AB06020"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FFFFFF" w:themeFill="background1"/>
          </w:tcPr>
          <w:p w14:paraId="551DFE44" w14:textId="77777777" w:rsidR="00C471E3" w:rsidRPr="004D3796" w:rsidRDefault="00C471E3" w:rsidP="004D288F">
            <w:pPr>
              <w:pStyle w:val="Listenabsatz"/>
              <w:numPr>
                <w:ilvl w:val="0"/>
                <w:numId w:val="5"/>
              </w:numPr>
              <w:spacing w:before="60" w:after="60"/>
              <w:ind w:left="651" w:hanging="288"/>
              <w:contextualSpacing w:val="0"/>
              <w:rPr>
                <w:rFonts w:ascii="Arial" w:hAnsi="Arial" w:cs="Arial"/>
                <w:b w:val="0"/>
                <w:bCs w:val="0"/>
              </w:rPr>
            </w:pPr>
            <w:r w:rsidRPr="004D3796">
              <w:rPr>
                <w:rFonts w:ascii="Arial" w:hAnsi="Arial" w:cs="Arial"/>
                <w:b w:val="0"/>
                <w:bCs w:val="0"/>
              </w:rPr>
              <w:t>Vorgesetzte darauf sensibilisieren, dass Mitarbeitende mit Symptomen einer möglichen Erkrankung sofort nach Hause geschickt werden</w:t>
            </w:r>
          </w:p>
        </w:tc>
      </w:tr>
    </w:tbl>
    <w:p w14:paraId="0C7C00B9" w14:textId="3A34465F" w:rsidR="00EA0859" w:rsidRDefault="00EA0859" w:rsidP="00E41B89"/>
    <w:p w14:paraId="027C760B" w14:textId="77777777" w:rsidR="00343CDB" w:rsidRPr="00E41B89" w:rsidRDefault="00343CDB" w:rsidP="00E41B89"/>
    <w:p w14:paraId="3DA5726B" w14:textId="77777777" w:rsidR="00C471E3" w:rsidRPr="00E41B89" w:rsidRDefault="00C471E3" w:rsidP="00C471E3">
      <w:pPr>
        <w:pStyle w:val="berschrift1"/>
        <w:rPr>
          <w:rFonts w:ascii="Arial" w:hAnsi="Arial"/>
          <w:sz w:val="24"/>
        </w:rPr>
      </w:pPr>
      <w:r w:rsidRPr="00E41B89">
        <w:rPr>
          <w:rFonts w:ascii="Arial" w:hAnsi="Arial"/>
          <w:sz w:val="24"/>
        </w:rPr>
        <w:lastRenderedPageBreak/>
        <w:t>Andere Schutzmassnahmen</w:t>
      </w:r>
    </w:p>
    <w:tbl>
      <w:tblPr>
        <w:tblStyle w:val="EinfacheTabelle1"/>
        <w:tblW w:w="0" w:type="auto"/>
        <w:tblLook w:val="04A0" w:firstRow="1" w:lastRow="0" w:firstColumn="1" w:lastColumn="0" w:noHBand="0" w:noVBand="1"/>
      </w:tblPr>
      <w:tblGrid>
        <w:gridCol w:w="9061"/>
      </w:tblGrid>
      <w:tr w:rsidR="00C471E3" w:rsidRPr="00F37EFA" w14:paraId="58C9CDB6" w14:textId="77777777" w:rsidTr="00D25A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61" w:type="dxa"/>
            <w:vAlign w:val="center"/>
          </w:tcPr>
          <w:p w14:paraId="0F23503C" w14:textId="77777777" w:rsidR="00C471E3" w:rsidRPr="00E41B89" w:rsidRDefault="00C471E3" w:rsidP="00D25AE1">
            <w:pPr>
              <w:keepNext/>
              <w:rPr>
                <w:rFonts w:ascii="Arial" w:hAnsi="Arial" w:cs="Arial"/>
              </w:rPr>
            </w:pPr>
            <w:proofErr w:type="spellStart"/>
            <w:r w:rsidRPr="00E41B89">
              <w:rPr>
                <w:rFonts w:ascii="Arial" w:hAnsi="Arial" w:cs="Arial"/>
              </w:rPr>
              <w:t>Massnahmen</w:t>
            </w:r>
            <w:proofErr w:type="spellEnd"/>
          </w:p>
        </w:tc>
      </w:tr>
      <w:tr w:rsidR="00C471E3" w:rsidRPr="00F37EFA" w14:paraId="12D0A4B0"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50E596A2" w14:textId="77777777" w:rsidR="00C471E3" w:rsidRPr="00E41B89" w:rsidRDefault="00C471E3" w:rsidP="004D288F">
            <w:pPr>
              <w:spacing w:before="60" w:after="60"/>
              <w:ind w:left="426"/>
              <w:rPr>
                <w:rFonts w:ascii="Arial" w:hAnsi="Arial" w:cs="Arial"/>
                <w:b w:val="0"/>
                <w:bCs w:val="0"/>
              </w:rPr>
            </w:pPr>
          </w:p>
        </w:tc>
      </w:tr>
      <w:tr w:rsidR="00C471E3" w:rsidRPr="00F37EFA" w14:paraId="71D9EA19" w14:textId="77777777" w:rsidTr="00D25AE1">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694AB3A0" w14:textId="77777777" w:rsidR="00C471E3" w:rsidRPr="00E41B89" w:rsidRDefault="00C471E3" w:rsidP="004D288F">
            <w:pPr>
              <w:spacing w:before="60" w:after="60"/>
              <w:ind w:left="426"/>
              <w:rPr>
                <w:rFonts w:ascii="Arial" w:hAnsi="Arial" w:cs="Arial"/>
                <w:b w:val="0"/>
                <w:bCs w:val="0"/>
              </w:rPr>
            </w:pPr>
          </w:p>
        </w:tc>
      </w:tr>
      <w:tr w:rsidR="00C471E3" w:rsidRPr="00F37EFA" w14:paraId="456261B9"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shd w:val="clear" w:color="auto" w:fill="auto"/>
          </w:tcPr>
          <w:p w14:paraId="4FF6AD47" w14:textId="77777777" w:rsidR="00C471E3" w:rsidRPr="00E41B89" w:rsidRDefault="00C471E3" w:rsidP="004D288F">
            <w:pPr>
              <w:spacing w:before="60" w:after="60"/>
              <w:ind w:left="426"/>
              <w:rPr>
                <w:rFonts w:ascii="Arial" w:hAnsi="Arial" w:cs="Arial"/>
                <w:b w:val="0"/>
                <w:bCs w:val="0"/>
              </w:rPr>
            </w:pPr>
          </w:p>
        </w:tc>
      </w:tr>
    </w:tbl>
    <w:p w14:paraId="6A4BC362" w14:textId="1BB479BB" w:rsidR="00806417" w:rsidRDefault="00806417" w:rsidP="001978EE">
      <w:pPr>
        <w:pStyle w:val="berschrift1"/>
        <w:numPr>
          <w:ilvl w:val="0"/>
          <w:numId w:val="0"/>
        </w:numPr>
        <w:rPr>
          <w:rFonts w:ascii="Arial" w:hAnsi="Arial"/>
          <w:sz w:val="24"/>
        </w:rPr>
      </w:pPr>
    </w:p>
    <w:p w14:paraId="779363E2" w14:textId="77777777" w:rsidR="00C471E3" w:rsidRPr="00E41B89" w:rsidRDefault="00C471E3" w:rsidP="00C471E3">
      <w:pPr>
        <w:pStyle w:val="berschrift1"/>
        <w:rPr>
          <w:rFonts w:ascii="Arial" w:hAnsi="Arial"/>
          <w:sz w:val="24"/>
        </w:rPr>
      </w:pPr>
      <w:r w:rsidRPr="00E41B89">
        <w:rPr>
          <w:rFonts w:ascii="Arial" w:hAnsi="Arial"/>
          <w:sz w:val="24"/>
        </w:rPr>
        <w:t>Anhänge</w:t>
      </w:r>
    </w:p>
    <w:tbl>
      <w:tblPr>
        <w:tblStyle w:val="EinfacheTabelle1"/>
        <w:tblW w:w="0" w:type="auto"/>
        <w:tblLook w:val="04A0" w:firstRow="1" w:lastRow="0" w:firstColumn="1" w:lastColumn="0" w:noHBand="0" w:noVBand="1"/>
      </w:tblPr>
      <w:tblGrid>
        <w:gridCol w:w="9022"/>
      </w:tblGrid>
      <w:tr w:rsidR="00C471E3" w:rsidRPr="00F37EFA" w14:paraId="00B4B992" w14:textId="77777777" w:rsidTr="00D25A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22" w:type="dxa"/>
            <w:vAlign w:val="center"/>
          </w:tcPr>
          <w:p w14:paraId="6C6BDAC5" w14:textId="77777777" w:rsidR="00C471E3" w:rsidRPr="00E41B89" w:rsidRDefault="00C471E3" w:rsidP="00D25AE1">
            <w:pPr>
              <w:keepNext/>
              <w:rPr>
                <w:rFonts w:ascii="Arial" w:hAnsi="Arial" w:cs="Arial"/>
              </w:rPr>
            </w:pPr>
            <w:r w:rsidRPr="00E41B89">
              <w:rPr>
                <w:rFonts w:ascii="Arial" w:hAnsi="Arial" w:cs="Arial"/>
              </w:rPr>
              <w:t>Anhang</w:t>
            </w:r>
          </w:p>
        </w:tc>
      </w:tr>
      <w:tr w:rsidR="00C471E3" w:rsidRPr="00F37EFA" w14:paraId="1AFD14CD"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303FCF36" w14:textId="77777777" w:rsidR="00C471E3" w:rsidRPr="00E41B89" w:rsidRDefault="00C471E3" w:rsidP="004D288F">
            <w:pPr>
              <w:spacing w:before="60" w:after="60"/>
              <w:ind w:left="426"/>
              <w:rPr>
                <w:rFonts w:ascii="Arial" w:hAnsi="Arial" w:cs="Arial"/>
                <w:b w:val="0"/>
                <w:bCs w:val="0"/>
              </w:rPr>
            </w:pPr>
          </w:p>
        </w:tc>
      </w:tr>
      <w:tr w:rsidR="00C471E3" w:rsidRPr="00F37EFA" w14:paraId="610856BC" w14:textId="77777777" w:rsidTr="00D25AE1">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7A13B4B4" w14:textId="77777777" w:rsidR="00C471E3" w:rsidRPr="00E41B89" w:rsidRDefault="00C471E3" w:rsidP="004D288F">
            <w:pPr>
              <w:spacing w:before="60" w:after="60"/>
              <w:ind w:left="426"/>
              <w:rPr>
                <w:rFonts w:ascii="Arial" w:hAnsi="Arial" w:cs="Arial"/>
                <w:b w:val="0"/>
                <w:bCs w:val="0"/>
              </w:rPr>
            </w:pPr>
          </w:p>
        </w:tc>
      </w:tr>
      <w:tr w:rsidR="00C471E3" w:rsidRPr="00F37EFA" w14:paraId="14BDD829" w14:textId="77777777" w:rsidTr="00D2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2" w:type="dxa"/>
            <w:shd w:val="clear" w:color="auto" w:fill="auto"/>
          </w:tcPr>
          <w:p w14:paraId="17F45DC4" w14:textId="77777777" w:rsidR="00C471E3" w:rsidRPr="00E41B89" w:rsidRDefault="00C471E3" w:rsidP="004D288F">
            <w:pPr>
              <w:spacing w:before="60" w:after="60"/>
              <w:ind w:left="426"/>
              <w:rPr>
                <w:rFonts w:ascii="Arial" w:hAnsi="Arial" w:cs="Arial"/>
                <w:b w:val="0"/>
                <w:bCs w:val="0"/>
              </w:rPr>
            </w:pPr>
          </w:p>
        </w:tc>
      </w:tr>
    </w:tbl>
    <w:p w14:paraId="757E4398" w14:textId="6C2339EF" w:rsidR="001978EE" w:rsidRDefault="001978EE" w:rsidP="001978EE">
      <w:pPr>
        <w:pStyle w:val="berschrift1"/>
        <w:numPr>
          <w:ilvl w:val="0"/>
          <w:numId w:val="0"/>
        </w:numPr>
        <w:ind w:left="709"/>
        <w:rPr>
          <w:rFonts w:ascii="Arial" w:hAnsi="Arial"/>
          <w:sz w:val="24"/>
        </w:rPr>
      </w:pPr>
    </w:p>
    <w:p w14:paraId="1E72667C" w14:textId="77777777" w:rsidR="00C54BDE" w:rsidRPr="00C54BDE" w:rsidRDefault="00C54BDE" w:rsidP="00C54BDE">
      <w:pPr>
        <w:rPr>
          <w:lang w:val="de-CH"/>
        </w:rPr>
      </w:pPr>
    </w:p>
    <w:p w14:paraId="521A59F6" w14:textId="4AECB23A" w:rsidR="00C471E3" w:rsidRPr="00E41B89" w:rsidRDefault="00C471E3" w:rsidP="00C471E3">
      <w:pPr>
        <w:pStyle w:val="berschrift1"/>
        <w:rPr>
          <w:rFonts w:ascii="Arial" w:hAnsi="Arial"/>
          <w:sz w:val="24"/>
        </w:rPr>
      </w:pPr>
      <w:r w:rsidRPr="00E41B89">
        <w:rPr>
          <w:rFonts w:ascii="Arial" w:hAnsi="Arial"/>
          <w:sz w:val="24"/>
        </w:rPr>
        <w:t>Abschluss</w:t>
      </w:r>
    </w:p>
    <w:p w14:paraId="57FA0DA1" w14:textId="77777777" w:rsidR="00C471E3" w:rsidRPr="00E41B89" w:rsidRDefault="00C471E3" w:rsidP="00C471E3">
      <w:pPr>
        <w:tabs>
          <w:tab w:val="left" w:pos="6096"/>
          <w:tab w:val="left" w:pos="6946"/>
        </w:tabs>
        <w:rPr>
          <w:rFonts w:ascii="Arial" w:hAnsi="Arial" w:cs="Arial"/>
        </w:rPr>
      </w:pPr>
      <w:r w:rsidRPr="00E41B89">
        <w:rPr>
          <w:rFonts w:ascii="Arial" w:hAnsi="Arial" w:cs="Arial"/>
        </w:rPr>
        <w:t>Dieses Dokument wurde auf Grund einer Branchenlösung erstellt:</w:t>
      </w:r>
      <w:r w:rsidRPr="00E41B89">
        <w:rPr>
          <w:rFonts w:ascii="Arial" w:hAnsi="Arial" w:cs="Arial"/>
        </w:rPr>
        <w:tab/>
      </w:r>
      <w:sdt>
        <w:sdtPr>
          <w:rPr>
            <w:rFonts w:ascii="Arial" w:hAnsi="Arial" w:cs="Arial"/>
          </w:rPr>
          <w:id w:val="-1540581525"/>
          <w14:checkbox>
            <w14:checked w14:val="1"/>
            <w14:checkedState w14:val="2612" w14:font="MS Gothic"/>
            <w14:uncheckedState w14:val="2610" w14:font="MS Gothic"/>
          </w14:checkbox>
        </w:sdtPr>
        <w:sdtEndPr/>
        <w:sdtContent>
          <w:r w:rsidRPr="00F37EFA">
            <w:rPr>
              <w:rFonts w:ascii="Segoe UI Symbol" w:eastAsia="MS Gothic" w:hAnsi="Segoe UI Symbol" w:cs="Segoe UI Symbol"/>
            </w:rPr>
            <w:t>☒</w:t>
          </w:r>
        </w:sdtContent>
      </w:sdt>
      <w:r w:rsidRPr="00E41B89">
        <w:rPr>
          <w:rFonts w:ascii="Arial" w:hAnsi="Arial" w:cs="Arial"/>
        </w:rPr>
        <w:t xml:space="preserve"> Ja </w:t>
      </w:r>
      <w:r w:rsidRPr="00E41B89">
        <w:rPr>
          <w:rFonts w:ascii="Arial" w:hAnsi="Arial" w:cs="Arial"/>
        </w:rPr>
        <w:tab/>
      </w:r>
      <w:sdt>
        <w:sdtPr>
          <w:rPr>
            <w:rFonts w:ascii="Arial" w:hAnsi="Arial" w:cs="Arial"/>
          </w:rPr>
          <w:id w:val="387848981"/>
          <w14:checkbox>
            <w14:checked w14:val="0"/>
            <w14:checkedState w14:val="2612" w14:font="MS Gothic"/>
            <w14:uncheckedState w14:val="2610" w14:font="MS Gothic"/>
          </w14:checkbox>
        </w:sdtPr>
        <w:sdtEndPr/>
        <w:sdtContent>
          <w:r w:rsidRPr="00F37EFA">
            <w:rPr>
              <w:rFonts w:ascii="Segoe UI Symbol" w:eastAsia="MS Gothic" w:hAnsi="Segoe UI Symbol" w:cs="Segoe UI Symbol"/>
            </w:rPr>
            <w:t>☐</w:t>
          </w:r>
        </w:sdtContent>
      </w:sdt>
      <w:r w:rsidRPr="00E41B89">
        <w:rPr>
          <w:rFonts w:ascii="Arial" w:hAnsi="Arial" w:cs="Arial"/>
        </w:rPr>
        <w:t xml:space="preserve"> Nein</w:t>
      </w:r>
    </w:p>
    <w:p w14:paraId="2EE9BC78" w14:textId="77777777" w:rsidR="00C471E3" w:rsidRPr="00E41B89" w:rsidRDefault="00C471E3" w:rsidP="00C471E3">
      <w:pPr>
        <w:rPr>
          <w:rFonts w:ascii="Arial" w:hAnsi="Arial" w:cs="Arial"/>
        </w:rPr>
      </w:pPr>
    </w:p>
    <w:p w14:paraId="57F01F69" w14:textId="77777777" w:rsidR="00C471E3" w:rsidRPr="00E41B89" w:rsidRDefault="00C471E3" w:rsidP="00C471E3">
      <w:pPr>
        <w:rPr>
          <w:rFonts w:ascii="Arial" w:hAnsi="Arial" w:cs="Arial"/>
        </w:rPr>
      </w:pPr>
    </w:p>
    <w:p w14:paraId="31F1D47D" w14:textId="5E922B14" w:rsidR="00C471E3" w:rsidRDefault="00C471E3" w:rsidP="00C471E3">
      <w:pPr>
        <w:rPr>
          <w:rFonts w:ascii="Arial" w:hAnsi="Arial" w:cs="Arial"/>
        </w:rPr>
      </w:pPr>
    </w:p>
    <w:p w14:paraId="288B8179" w14:textId="77777777" w:rsidR="007707AB" w:rsidRPr="00E41B89" w:rsidRDefault="007707AB" w:rsidP="00C471E3">
      <w:pPr>
        <w:rPr>
          <w:rFonts w:ascii="Arial" w:hAnsi="Arial" w:cs="Arial"/>
        </w:rPr>
      </w:pPr>
    </w:p>
    <w:p w14:paraId="257194FB" w14:textId="7C71604D" w:rsidR="00C471E3" w:rsidRPr="00E41B89" w:rsidRDefault="00C471E3" w:rsidP="00C471E3">
      <w:pPr>
        <w:rPr>
          <w:rFonts w:ascii="Arial" w:hAnsi="Arial" w:cs="Arial"/>
        </w:rPr>
      </w:pPr>
      <w:r w:rsidRPr="00E41B89">
        <w:rPr>
          <w:rFonts w:ascii="Arial" w:hAnsi="Arial" w:cs="Arial"/>
        </w:rPr>
        <w:t>_______________________________________________________________________</w:t>
      </w:r>
    </w:p>
    <w:p w14:paraId="116D254C" w14:textId="77777777" w:rsidR="00C471E3" w:rsidRPr="00E41B89" w:rsidRDefault="00C471E3" w:rsidP="00C471E3">
      <w:pPr>
        <w:rPr>
          <w:rFonts w:ascii="Arial" w:hAnsi="Arial" w:cs="Arial"/>
        </w:rPr>
      </w:pPr>
      <w:r w:rsidRPr="00E41B89">
        <w:rPr>
          <w:rFonts w:ascii="Arial" w:hAnsi="Arial" w:cs="Arial"/>
        </w:rPr>
        <w:t>Betrieb, Organisation</w:t>
      </w:r>
    </w:p>
    <w:p w14:paraId="233C8C5C" w14:textId="77777777" w:rsidR="00C471E3" w:rsidRPr="00E41B89" w:rsidRDefault="00C471E3" w:rsidP="00C471E3">
      <w:pPr>
        <w:rPr>
          <w:rFonts w:ascii="Arial" w:hAnsi="Arial" w:cs="Arial"/>
        </w:rPr>
      </w:pPr>
    </w:p>
    <w:p w14:paraId="64E15E4A" w14:textId="77777777" w:rsidR="00C471E3" w:rsidRPr="00E41B89" w:rsidRDefault="00C471E3" w:rsidP="00C471E3">
      <w:pPr>
        <w:rPr>
          <w:rFonts w:ascii="Arial" w:hAnsi="Arial" w:cs="Arial"/>
        </w:rPr>
      </w:pPr>
    </w:p>
    <w:p w14:paraId="34EB37EB" w14:textId="77777777" w:rsidR="00C471E3" w:rsidRPr="00E41B89" w:rsidRDefault="00C471E3" w:rsidP="00C471E3">
      <w:pPr>
        <w:rPr>
          <w:rFonts w:ascii="Arial" w:hAnsi="Arial" w:cs="Arial"/>
        </w:rPr>
      </w:pPr>
    </w:p>
    <w:p w14:paraId="3ECCEF97" w14:textId="403A3629" w:rsidR="00C471E3" w:rsidRPr="00E41B89" w:rsidRDefault="00C471E3" w:rsidP="00C471E3">
      <w:pPr>
        <w:rPr>
          <w:rFonts w:ascii="Arial" w:hAnsi="Arial" w:cs="Arial"/>
        </w:rPr>
      </w:pPr>
      <w:r w:rsidRPr="00E41B89">
        <w:rPr>
          <w:rFonts w:ascii="Arial" w:hAnsi="Arial" w:cs="Arial"/>
        </w:rPr>
        <w:t>_______________________________________________________________________</w:t>
      </w:r>
    </w:p>
    <w:p w14:paraId="6E5AFB32" w14:textId="659758AE" w:rsidR="003F732B" w:rsidRPr="00D027CF" w:rsidRDefault="00C471E3" w:rsidP="00D027CF">
      <w:pPr>
        <w:rPr>
          <w:rFonts w:ascii="Arial" w:hAnsi="Arial" w:cs="Arial"/>
        </w:rPr>
      </w:pPr>
      <w:r w:rsidRPr="00E41B89">
        <w:rPr>
          <w:rFonts w:ascii="Arial" w:hAnsi="Arial" w:cs="Arial"/>
        </w:rPr>
        <w:t>Verantwortliche Person, Unterschrift und Datum</w:t>
      </w:r>
    </w:p>
    <w:sectPr w:rsidR="003F732B" w:rsidRPr="00D027CF">
      <w:footerReference w:type="default" r:id="rId17"/>
      <w:headerReference w:type="first" r:id="rId18"/>
      <w:pgSz w:w="11906" w:h="16838"/>
      <w:pgMar w:top="1208" w:right="1077" w:bottom="1247" w:left="124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6D6EA" w14:textId="77777777" w:rsidR="00B25C6F" w:rsidRDefault="00B25C6F">
      <w:r>
        <w:separator/>
      </w:r>
    </w:p>
  </w:endnote>
  <w:endnote w:type="continuationSeparator" w:id="0">
    <w:p w14:paraId="4A82FF0A" w14:textId="77777777" w:rsidR="00B25C6F" w:rsidRDefault="00B25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07620"/>
      <w:docPartObj>
        <w:docPartGallery w:val="Page Numbers (Bottom of Page)"/>
        <w:docPartUnique/>
      </w:docPartObj>
    </w:sdtPr>
    <w:sdtEndPr/>
    <w:sdtContent>
      <w:p w14:paraId="6DC6F3DF" w14:textId="3B565D6C" w:rsidR="00B25C6F" w:rsidRDefault="00B25C6F">
        <w:pPr>
          <w:pStyle w:val="Fuzeile"/>
          <w:jc w:val="right"/>
        </w:pPr>
        <w:r>
          <w:fldChar w:fldCharType="begin"/>
        </w:r>
        <w:r>
          <w:instrText>PAGE   \* MERGEFORMAT</w:instrText>
        </w:r>
        <w:r>
          <w:fldChar w:fldCharType="separate"/>
        </w:r>
        <w:r>
          <w:t>2</w:t>
        </w:r>
        <w:r>
          <w:fldChar w:fldCharType="end"/>
        </w:r>
      </w:p>
    </w:sdtContent>
  </w:sdt>
  <w:p w14:paraId="3F18DA3B" w14:textId="77777777" w:rsidR="00B25C6F" w:rsidRDefault="00B25C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78EDD" w14:textId="77777777" w:rsidR="00B25C6F" w:rsidRDefault="00B25C6F">
      <w:r>
        <w:separator/>
      </w:r>
    </w:p>
  </w:footnote>
  <w:footnote w:type="continuationSeparator" w:id="0">
    <w:p w14:paraId="14B41FD9" w14:textId="77777777" w:rsidR="00B25C6F" w:rsidRDefault="00B25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FBAA9" w14:textId="77777777" w:rsidR="00B25C6F" w:rsidRDefault="00B25C6F">
    <w:pPr>
      <w:widowControl w:val="0"/>
      <w:autoSpaceDE w:val="0"/>
      <w:autoSpaceDN w:val="0"/>
      <w:adjustRightInd w:val="0"/>
      <w:spacing w:line="227" w:lineRule="atLeast"/>
      <w:rPr>
        <w:rFonts w:ascii="Arial" w:hAnsi="Arial" w:cs="Arial"/>
        <w:color w:val="000000"/>
        <w:sz w:val="22"/>
        <w:szCs w:val="22"/>
      </w:rPr>
    </w:pPr>
    <w:r>
      <w:rPr>
        <w:noProof/>
        <w:lang w:val="de-CH" w:eastAsia="de-CH"/>
      </w:rPr>
      <w:drawing>
        <wp:inline distT="0" distB="0" distL="0" distR="0" wp14:anchorId="3C927313" wp14:editId="595568BB">
          <wp:extent cx="2743200" cy="654685"/>
          <wp:effectExtent l="0" t="0" r="0" b="0"/>
          <wp:docPr id="1" name="Bild 1" descr="logo_rgb_600_toword_transparent"/>
          <wp:cNvGraphicFramePr/>
          <a:graphic xmlns:a="http://schemas.openxmlformats.org/drawingml/2006/main">
            <a:graphicData uri="http://schemas.openxmlformats.org/drawingml/2006/picture">
              <pic:pic xmlns:pic="http://schemas.openxmlformats.org/drawingml/2006/picture">
                <pic:nvPicPr>
                  <pic:cNvPr id="1" name="Bild 1" descr="logo_rgb_600_toword_transparen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54685"/>
                  </a:xfrm>
                  <a:prstGeom prst="rect">
                    <a:avLst/>
                  </a:prstGeom>
                  <a:noFill/>
                  <a:ln>
                    <a:noFill/>
                  </a:ln>
                </pic:spPr>
              </pic:pic>
            </a:graphicData>
          </a:graphic>
        </wp:inline>
      </w:drawing>
    </w:r>
  </w:p>
  <w:p w14:paraId="3BB8A9BB" w14:textId="77777777" w:rsidR="00B25C6F" w:rsidRDefault="00B25C6F">
    <w:pPr>
      <w:widowControl w:val="0"/>
      <w:autoSpaceDE w:val="0"/>
      <w:autoSpaceDN w:val="0"/>
      <w:adjustRightInd w:val="0"/>
      <w:spacing w:line="227" w:lineRule="atLeast"/>
      <w:rPr>
        <w:rFonts w:ascii="Arial" w:hAnsi="Arial" w:cs="Arial"/>
        <w:color w:val="000000"/>
        <w:sz w:val="22"/>
        <w:szCs w:val="22"/>
      </w:rPr>
    </w:pPr>
  </w:p>
  <w:p w14:paraId="36543796" w14:textId="77777777" w:rsidR="00B25C6F" w:rsidRDefault="00B25C6F">
    <w:pPr>
      <w:widowControl w:val="0"/>
      <w:tabs>
        <w:tab w:val="left" w:pos="810"/>
      </w:tabs>
      <w:autoSpaceDE w:val="0"/>
      <w:autoSpaceDN w:val="0"/>
      <w:adjustRightInd w:val="0"/>
      <w:rPr>
        <w:rFonts w:ascii="Arial" w:hAnsi="Arial" w:cs="Arial"/>
        <w:color w:val="000000"/>
        <w:sz w:val="16"/>
        <w:szCs w:val="16"/>
      </w:rPr>
    </w:pPr>
    <w:proofErr w:type="spellStart"/>
    <w:r>
      <w:rPr>
        <w:rFonts w:ascii="Arial" w:hAnsi="Arial" w:cs="Arial"/>
        <w:color w:val="000000"/>
        <w:sz w:val="16"/>
        <w:szCs w:val="16"/>
      </w:rPr>
      <w:t>Ackersteinstrasse</w:t>
    </w:r>
    <w:proofErr w:type="spellEnd"/>
    <w:r>
      <w:rPr>
        <w:rFonts w:ascii="Arial" w:hAnsi="Arial" w:cs="Arial"/>
        <w:color w:val="000000"/>
        <w:sz w:val="16"/>
        <w:szCs w:val="16"/>
      </w:rPr>
      <w:t xml:space="preserve"> 119</w:t>
    </w:r>
  </w:p>
  <w:p w14:paraId="57E5485D" w14:textId="77777777" w:rsidR="00B25C6F" w:rsidRDefault="00B25C6F">
    <w:pPr>
      <w:widowControl w:val="0"/>
      <w:tabs>
        <w:tab w:val="left" w:pos="810"/>
      </w:tabs>
      <w:autoSpaceDE w:val="0"/>
      <w:autoSpaceDN w:val="0"/>
      <w:adjustRightInd w:val="0"/>
      <w:rPr>
        <w:rFonts w:ascii="Arial" w:hAnsi="Arial" w:cs="Arial"/>
        <w:color w:val="000000"/>
        <w:sz w:val="16"/>
        <w:szCs w:val="16"/>
      </w:rPr>
    </w:pPr>
    <w:r>
      <w:rPr>
        <w:rFonts w:ascii="Arial" w:hAnsi="Arial" w:cs="Arial"/>
        <w:color w:val="000000"/>
        <w:sz w:val="16"/>
        <w:szCs w:val="16"/>
      </w:rPr>
      <w:t>CH-8049 Zürich</w:t>
    </w:r>
  </w:p>
  <w:p w14:paraId="1215ED95" w14:textId="77777777" w:rsidR="00B25C6F" w:rsidRDefault="00B25C6F">
    <w:pPr>
      <w:widowControl w:val="0"/>
      <w:tabs>
        <w:tab w:val="left" w:pos="810"/>
      </w:tabs>
      <w:autoSpaceDE w:val="0"/>
      <w:autoSpaceDN w:val="0"/>
      <w:adjustRightInd w:val="0"/>
      <w:rPr>
        <w:rFonts w:ascii="Arial" w:hAnsi="Arial" w:cs="Arial"/>
        <w:color w:val="000000"/>
        <w:sz w:val="16"/>
        <w:szCs w:val="16"/>
      </w:rPr>
    </w:pPr>
    <w:r>
      <w:rPr>
        <w:rFonts w:ascii="Arial" w:hAnsi="Arial" w:cs="Arial"/>
        <w:color w:val="000000"/>
        <w:sz w:val="16"/>
        <w:szCs w:val="16"/>
      </w:rPr>
      <w:t>Tel</w:t>
    </w:r>
    <w:r>
      <w:rPr>
        <w:rFonts w:ascii="Arial" w:hAnsi="Arial" w:cs="Arial"/>
        <w:color w:val="000000"/>
        <w:sz w:val="16"/>
        <w:szCs w:val="16"/>
      </w:rPr>
      <w:tab/>
      <w:t>+41 (0)44 244 10 99</w:t>
    </w:r>
  </w:p>
  <w:p w14:paraId="6E481FC7" w14:textId="77777777" w:rsidR="00B25C6F" w:rsidRPr="00E41B89" w:rsidRDefault="00B25C6F">
    <w:pPr>
      <w:widowControl w:val="0"/>
      <w:tabs>
        <w:tab w:val="left" w:pos="810"/>
      </w:tabs>
      <w:autoSpaceDE w:val="0"/>
      <w:autoSpaceDN w:val="0"/>
      <w:adjustRightInd w:val="0"/>
      <w:rPr>
        <w:rFonts w:ascii="Arial" w:hAnsi="Arial" w:cs="Arial"/>
        <w:color w:val="000000"/>
        <w:sz w:val="16"/>
        <w:szCs w:val="16"/>
        <w:lang w:val="de-CH"/>
      </w:rPr>
    </w:pPr>
    <w:r w:rsidRPr="00E41B89">
      <w:rPr>
        <w:rFonts w:ascii="Arial" w:hAnsi="Arial" w:cs="Arial"/>
        <w:color w:val="000000"/>
        <w:sz w:val="16"/>
        <w:szCs w:val="16"/>
        <w:lang w:val="de-CH"/>
      </w:rPr>
      <w:t>Mail</w:t>
    </w:r>
    <w:r w:rsidRPr="00E41B89">
      <w:rPr>
        <w:rFonts w:ascii="Arial" w:hAnsi="Arial" w:cs="Arial"/>
        <w:color w:val="000000"/>
        <w:sz w:val="16"/>
        <w:szCs w:val="16"/>
        <w:lang w:val="de-CH"/>
      </w:rPr>
      <w:tab/>
      <w:t>info@siko2000.ch</w:t>
    </w:r>
  </w:p>
  <w:p w14:paraId="5FF80D67" w14:textId="77777777" w:rsidR="00B25C6F" w:rsidRDefault="00B25C6F">
    <w:pPr>
      <w:widowControl w:val="0"/>
      <w:tabs>
        <w:tab w:val="left" w:pos="810"/>
      </w:tabs>
      <w:autoSpaceDE w:val="0"/>
      <w:autoSpaceDN w:val="0"/>
      <w:adjustRightInd w:val="0"/>
      <w:rPr>
        <w:rFonts w:ascii="Arial" w:hAnsi="Arial" w:cs="Arial"/>
        <w:color w:val="000000"/>
        <w:sz w:val="16"/>
        <w:szCs w:val="16"/>
      </w:rPr>
    </w:pPr>
    <w:r>
      <w:rPr>
        <w:rFonts w:ascii="Arial" w:hAnsi="Arial" w:cs="Arial"/>
        <w:color w:val="000000"/>
        <w:sz w:val="16"/>
        <w:szCs w:val="16"/>
      </w:rPr>
      <w:t>Internet</w:t>
    </w:r>
    <w:r>
      <w:rPr>
        <w:rFonts w:ascii="Arial" w:hAnsi="Arial" w:cs="Arial"/>
        <w:color w:val="000000"/>
        <w:sz w:val="16"/>
        <w:szCs w:val="16"/>
      </w:rPr>
      <w:tab/>
      <w:t>www.siko2000.ch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D02168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123AF1"/>
    <w:multiLevelType w:val="multilevel"/>
    <w:tmpl w:val="012C72E4"/>
    <w:lvl w:ilvl="0">
      <w:start w:val="1"/>
      <w:numFmt w:val="upperRoman"/>
      <w:lvlText w:val="%1."/>
      <w:lvlJc w:val="left"/>
      <w:rPr>
        <w:rFonts w:cs="Times New Roman"/>
      </w:rPr>
    </w:lvl>
    <w:lvl w:ilvl="1">
      <w:start w:val="1"/>
      <w:numFmt w:val="upperLetter"/>
      <w:lvlText w:val="%2."/>
      <w:lvlJc w:val="left"/>
      <w:rPr>
        <w:rFonts w:cs="Times New Roman"/>
      </w:rPr>
    </w:lvl>
    <w:lvl w:ilvl="2">
      <w:start w:val="1"/>
      <w:numFmt w:val="decimal"/>
      <w:lvlText w:val="%3."/>
      <w:lvlJc w:val="lef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07266D58"/>
    <w:multiLevelType w:val="hybridMultilevel"/>
    <w:tmpl w:val="5E6E229A"/>
    <w:lvl w:ilvl="0" w:tplc="EAFE8F92">
      <w:numFmt w:val="bullet"/>
      <w:lvlText w:val="-"/>
      <w:lvlJc w:val="left"/>
      <w:pPr>
        <w:ind w:left="720" w:hanging="360"/>
      </w:pPr>
      <w:rPr>
        <w:rFonts w:ascii="Arial" w:eastAsia="Times New Roman" w:hAnsi="Arial" w:cs="Arial" w:hint="default"/>
        <w:color w:val="auto"/>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8223225"/>
    <w:multiLevelType w:val="hybridMultilevel"/>
    <w:tmpl w:val="D3ACEE98"/>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B395A4B"/>
    <w:multiLevelType w:val="hybridMultilevel"/>
    <w:tmpl w:val="6038D0B2"/>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E45440C"/>
    <w:multiLevelType w:val="hybridMultilevel"/>
    <w:tmpl w:val="7F50AF52"/>
    <w:lvl w:ilvl="0" w:tplc="B01E032C">
      <w:start w:val="1"/>
      <w:numFmt w:val="bullet"/>
      <w:pStyle w:val="Aufzhlung1"/>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3A644ED1"/>
    <w:multiLevelType w:val="hybridMultilevel"/>
    <w:tmpl w:val="11261BDA"/>
    <w:lvl w:ilvl="0" w:tplc="08070001">
      <w:start w:val="1"/>
      <w:numFmt w:val="bullet"/>
      <w:lvlText w:val=""/>
      <w:lvlJc w:val="left"/>
      <w:pPr>
        <w:ind w:left="720" w:hanging="360"/>
      </w:pPr>
      <w:rPr>
        <w:rFonts w:ascii="Symbol" w:hAnsi="Symbol" w:cs="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4087CC3"/>
    <w:multiLevelType w:val="hybridMultilevel"/>
    <w:tmpl w:val="3AB0BC7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54BF70A8"/>
    <w:multiLevelType w:val="multilevel"/>
    <w:tmpl w:val="66BA4306"/>
    <w:styleLink w:val="berschriftengliederung"/>
    <w:lvl w:ilvl="0">
      <w:start w:val="1"/>
      <w:numFmt w:val="ordinal"/>
      <w:pStyle w:val="berschrift1"/>
      <w:lvlText w:val="%1"/>
      <w:lvlJc w:val="left"/>
      <w:pPr>
        <w:ind w:left="709" w:hanging="709"/>
      </w:pPr>
      <w:rPr>
        <w:rFonts w:ascii="Calibri" w:hAnsi="Calibri" w:hint="default"/>
        <w:b/>
        <w:i w:val="0"/>
        <w:sz w:val="22"/>
      </w:rPr>
    </w:lvl>
    <w:lvl w:ilvl="1">
      <w:start w:val="1"/>
      <w:numFmt w:val="decimal"/>
      <w:pStyle w:val="berschrift2"/>
      <w:lvlText w:val="%1%2."/>
      <w:lvlJc w:val="left"/>
      <w:pPr>
        <w:ind w:left="709" w:hanging="709"/>
      </w:pPr>
      <w:rPr>
        <w:rFonts w:ascii="Calibri" w:hAnsi="Calibri" w:hint="default"/>
        <w:b/>
        <w:i w:val="0"/>
        <w:sz w:val="22"/>
      </w:rPr>
    </w:lvl>
    <w:lvl w:ilvl="2">
      <w:start w:val="1"/>
      <w:numFmt w:val="decimal"/>
      <w:pStyle w:val="berschrift3"/>
      <w:lvlText w:val="%1%2.%3."/>
      <w:lvlJc w:val="left"/>
      <w:pPr>
        <w:ind w:left="709" w:hanging="709"/>
      </w:pPr>
      <w:rPr>
        <w:rFonts w:ascii="Calibri" w:hAnsi="Calibri" w:hint="default"/>
        <w:sz w:val="22"/>
      </w:rPr>
    </w:lvl>
    <w:lvl w:ilvl="3">
      <w:start w:val="1"/>
      <w:numFmt w:val="decimal"/>
      <w:lvlText w:val="%1%2.%3.%4"/>
      <w:lvlJc w:val="left"/>
      <w:pPr>
        <w:ind w:left="864" w:hanging="864"/>
      </w:pPr>
      <w:rPr>
        <w:rFonts w:ascii="Calibri" w:hAnsi="Calibri" w:hint="default"/>
        <w:b w:val="0"/>
        <w:i w:val="0"/>
        <w:sz w:val="22"/>
      </w:rPr>
    </w:lvl>
    <w:lvl w:ilvl="4">
      <w:start w:val="1"/>
      <w:numFmt w:val="decimal"/>
      <w:lvlText w:val="%1%2.%3.%4.%5."/>
      <w:lvlJc w:val="left"/>
      <w:pPr>
        <w:ind w:left="1008" w:hanging="1008"/>
      </w:pPr>
      <w:rPr>
        <w:rFonts w:ascii="Calibri" w:hAnsi="Calibri" w:hint="default"/>
        <w:b w:val="0"/>
        <w:i w:val="0"/>
        <w:sz w:val="22"/>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81531F3"/>
    <w:multiLevelType w:val="hybridMultilevel"/>
    <w:tmpl w:val="BED69CB2"/>
    <w:lvl w:ilvl="0" w:tplc="D2906A1A">
      <w:start w:val="1"/>
      <w:numFmt w:val="bullet"/>
      <w:lvlText w:val=""/>
      <w:lvlJc w:val="left"/>
      <w:pPr>
        <w:ind w:left="720" w:hanging="360"/>
      </w:pPr>
      <w:rPr>
        <w:rFonts w:ascii="Symbol" w:hAnsi="Symbol" w:hint="default"/>
        <w:lang w:val="fr-CH"/>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D62184D"/>
    <w:multiLevelType w:val="hybridMultilevel"/>
    <w:tmpl w:val="CA92D174"/>
    <w:lvl w:ilvl="0" w:tplc="08070001">
      <w:start w:val="1"/>
      <w:numFmt w:val="bullet"/>
      <w:lvlText w:val=""/>
      <w:lvlJc w:val="left"/>
      <w:pPr>
        <w:ind w:left="720" w:hanging="360"/>
      </w:pPr>
      <w:rPr>
        <w:rFonts w:ascii="Symbol" w:hAnsi="Symbol" w:cs="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8"/>
    <w:lvlOverride w:ilvl="0">
      <w:lvl w:ilvl="0">
        <w:start w:val="1"/>
        <w:numFmt w:val="ordinal"/>
        <w:pStyle w:val="berschrift1"/>
        <w:lvlText w:val="%1"/>
        <w:lvlJc w:val="left"/>
        <w:pPr>
          <w:ind w:left="709" w:hanging="709"/>
        </w:pPr>
        <w:rPr>
          <w:rFonts w:ascii="Arial" w:hAnsi="Arial" w:cs="Arial" w:hint="default"/>
          <w:b/>
          <w:i w:val="0"/>
          <w:sz w:val="24"/>
          <w:szCs w:val="24"/>
        </w:rPr>
      </w:lvl>
    </w:lvlOverride>
    <w:lvlOverride w:ilvl="1">
      <w:lvl w:ilvl="1">
        <w:start w:val="1"/>
        <w:numFmt w:val="decimal"/>
        <w:pStyle w:val="berschrift2"/>
        <w:lvlText w:val="%1%2."/>
        <w:lvlJc w:val="left"/>
        <w:pPr>
          <w:ind w:left="709" w:hanging="709"/>
        </w:pPr>
        <w:rPr>
          <w:rFonts w:ascii="Arial" w:hAnsi="Arial" w:cs="Arial" w:hint="default"/>
          <w:b/>
          <w:i w:val="0"/>
          <w:sz w:val="24"/>
          <w:szCs w:val="24"/>
        </w:rPr>
      </w:lvl>
    </w:lvlOverride>
  </w:num>
  <w:num w:numId="4">
    <w:abstractNumId w:val="7"/>
  </w:num>
  <w:num w:numId="5">
    <w:abstractNumId w:val="9"/>
  </w:num>
  <w:num w:numId="6">
    <w:abstractNumId w:val="10"/>
  </w:num>
  <w:num w:numId="7">
    <w:abstractNumId w:val="4"/>
  </w:num>
  <w:num w:numId="8">
    <w:abstractNumId w:val="3"/>
  </w:num>
  <w:num w:numId="9">
    <w:abstractNumId w:val="6"/>
  </w:num>
  <w:num w:numId="10">
    <w:abstractNumId w:val="0"/>
  </w:num>
  <w:num w:numId="11">
    <w:abstractNumId w:val="5"/>
  </w:num>
  <w:num w:numId="12">
    <w:abstractNumId w:val="5"/>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54"/>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87C"/>
    <w:rsid w:val="000132CE"/>
    <w:rsid w:val="000201E3"/>
    <w:rsid w:val="0006677D"/>
    <w:rsid w:val="00091010"/>
    <w:rsid w:val="0009238B"/>
    <w:rsid w:val="00095E79"/>
    <w:rsid w:val="000A0197"/>
    <w:rsid w:val="000B512F"/>
    <w:rsid w:val="000E0FB1"/>
    <w:rsid w:val="000F0DB4"/>
    <w:rsid w:val="001000A6"/>
    <w:rsid w:val="00102445"/>
    <w:rsid w:val="00104D89"/>
    <w:rsid w:val="00110352"/>
    <w:rsid w:val="00123553"/>
    <w:rsid w:val="00126E13"/>
    <w:rsid w:val="00135D46"/>
    <w:rsid w:val="001360C1"/>
    <w:rsid w:val="00151E4F"/>
    <w:rsid w:val="00161172"/>
    <w:rsid w:val="001710B6"/>
    <w:rsid w:val="00185E31"/>
    <w:rsid w:val="00186DC1"/>
    <w:rsid w:val="001916E3"/>
    <w:rsid w:val="001978EE"/>
    <w:rsid w:val="001B2081"/>
    <w:rsid w:val="001B2EA2"/>
    <w:rsid w:val="001C1B38"/>
    <w:rsid w:val="001C6208"/>
    <w:rsid w:val="001D09A4"/>
    <w:rsid w:val="001E5226"/>
    <w:rsid w:val="001F63FA"/>
    <w:rsid w:val="001F7971"/>
    <w:rsid w:val="00200BAF"/>
    <w:rsid w:val="00205583"/>
    <w:rsid w:val="002064B9"/>
    <w:rsid w:val="0021297F"/>
    <w:rsid w:val="0023403D"/>
    <w:rsid w:val="00234AE4"/>
    <w:rsid w:val="00234BB6"/>
    <w:rsid w:val="00237C22"/>
    <w:rsid w:val="00242169"/>
    <w:rsid w:val="002802E1"/>
    <w:rsid w:val="00281677"/>
    <w:rsid w:val="00284761"/>
    <w:rsid w:val="00290908"/>
    <w:rsid w:val="002A03A1"/>
    <w:rsid w:val="002B063B"/>
    <w:rsid w:val="002B55D9"/>
    <w:rsid w:val="002B5759"/>
    <w:rsid w:val="002B5A3B"/>
    <w:rsid w:val="002D2A14"/>
    <w:rsid w:val="002E0877"/>
    <w:rsid w:val="002F2400"/>
    <w:rsid w:val="002F56AF"/>
    <w:rsid w:val="003047B1"/>
    <w:rsid w:val="00311A28"/>
    <w:rsid w:val="00312E3A"/>
    <w:rsid w:val="003147A3"/>
    <w:rsid w:val="00315FA9"/>
    <w:rsid w:val="00343CDB"/>
    <w:rsid w:val="00344225"/>
    <w:rsid w:val="00345CBF"/>
    <w:rsid w:val="003636EE"/>
    <w:rsid w:val="003902C7"/>
    <w:rsid w:val="003A589B"/>
    <w:rsid w:val="003C068E"/>
    <w:rsid w:val="003C5269"/>
    <w:rsid w:val="003D6C0C"/>
    <w:rsid w:val="003E2CED"/>
    <w:rsid w:val="003E40D8"/>
    <w:rsid w:val="003E583B"/>
    <w:rsid w:val="003F732B"/>
    <w:rsid w:val="003F7C81"/>
    <w:rsid w:val="00402AFE"/>
    <w:rsid w:val="00402EC8"/>
    <w:rsid w:val="00411207"/>
    <w:rsid w:val="0043454B"/>
    <w:rsid w:val="0045786A"/>
    <w:rsid w:val="00464A10"/>
    <w:rsid w:val="00466DCC"/>
    <w:rsid w:val="00470E46"/>
    <w:rsid w:val="00485960"/>
    <w:rsid w:val="00487392"/>
    <w:rsid w:val="004A35AE"/>
    <w:rsid w:val="004B1BD6"/>
    <w:rsid w:val="004B40F9"/>
    <w:rsid w:val="004D288F"/>
    <w:rsid w:val="004D3796"/>
    <w:rsid w:val="004E4AAA"/>
    <w:rsid w:val="004F2255"/>
    <w:rsid w:val="004F273D"/>
    <w:rsid w:val="004F77CF"/>
    <w:rsid w:val="00502DFB"/>
    <w:rsid w:val="0050323F"/>
    <w:rsid w:val="00522405"/>
    <w:rsid w:val="00523E56"/>
    <w:rsid w:val="005270D2"/>
    <w:rsid w:val="00531367"/>
    <w:rsid w:val="00540BDC"/>
    <w:rsid w:val="0054196C"/>
    <w:rsid w:val="0055169C"/>
    <w:rsid w:val="00563B32"/>
    <w:rsid w:val="005662ED"/>
    <w:rsid w:val="00586531"/>
    <w:rsid w:val="00590A36"/>
    <w:rsid w:val="0059572A"/>
    <w:rsid w:val="005A6E6E"/>
    <w:rsid w:val="005B375D"/>
    <w:rsid w:val="005C38C4"/>
    <w:rsid w:val="005C62A6"/>
    <w:rsid w:val="005D16E5"/>
    <w:rsid w:val="005E469B"/>
    <w:rsid w:val="005F3EB0"/>
    <w:rsid w:val="0060616D"/>
    <w:rsid w:val="006305E9"/>
    <w:rsid w:val="006364F5"/>
    <w:rsid w:val="006432CD"/>
    <w:rsid w:val="00657088"/>
    <w:rsid w:val="0067029D"/>
    <w:rsid w:val="0067361E"/>
    <w:rsid w:val="00675AAB"/>
    <w:rsid w:val="00676830"/>
    <w:rsid w:val="0068408A"/>
    <w:rsid w:val="00695930"/>
    <w:rsid w:val="006A1321"/>
    <w:rsid w:val="006A283F"/>
    <w:rsid w:val="006A37B0"/>
    <w:rsid w:val="006B7140"/>
    <w:rsid w:val="006C7149"/>
    <w:rsid w:val="006D5A1F"/>
    <w:rsid w:val="006E0236"/>
    <w:rsid w:val="006E7614"/>
    <w:rsid w:val="006F68C7"/>
    <w:rsid w:val="00703F65"/>
    <w:rsid w:val="0071339A"/>
    <w:rsid w:val="007177E6"/>
    <w:rsid w:val="00744307"/>
    <w:rsid w:val="0076348A"/>
    <w:rsid w:val="007707AB"/>
    <w:rsid w:val="00772CF8"/>
    <w:rsid w:val="007929BA"/>
    <w:rsid w:val="007D1CE5"/>
    <w:rsid w:val="007D5EC2"/>
    <w:rsid w:val="007F0D50"/>
    <w:rsid w:val="00806417"/>
    <w:rsid w:val="00811EFB"/>
    <w:rsid w:val="008132AC"/>
    <w:rsid w:val="00817359"/>
    <w:rsid w:val="00826C77"/>
    <w:rsid w:val="008312FD"/>
    <w:rsid w:val="0083330B"/>
    <w:rsid w:val="00833930"/>
    <w:rsid w:val="0084581B"/>
    <w:rsid w:val="008668DD"/>
    <w:rsid w:val="00866DB8"/>
    <w:rsid w:val="0087633F"/>
    <w:rsid w:val="00881155"/>
    <w:rsid w:val="008816DD"/>
    <w:rsid w:val="008840D5"/>
    <w:rsid w:val="00887655"/>
    <w:rsid w:val="008953FF"/>
    <w:rsid w:val="008B633B"/>
    <w:rsid w:val="008C16DD"/>
    <w:rsid w:val="008D52D1"/>
    <w:rsid w:val="008E4918"/>
    <w:rsid w:val="0090005D"/>
    <w:rsid w:val="009037DF"/>
    <w:rsid w:val="009131F5"/>
    <w:rsid w:val="009247DF"/>
    <w:rsid w:val="00947FDA"/>
    <w:rsid w:val="009506C7"/>
    <w:rsid w:val="00952857"/>
    <w:rsid w:val="00954A9D"/>
    <w:rsid w:val="009567F8"/>
    <w:rsid w:val="009806D7"/>
    <w:rsid w:val="009806E5"/>
    <w:rsid w:val="00981DC9"/>
    <w:rsid w:val="00992062"/>
    <w:rsid w:val="009957D8"/>
    <w:rsid w:val="009A17FE"/>
    <w:rsid w:val="009A3844"/>
    <w:rsid w:val="009E62F9"/>
    <w:rsid w:val="00A04710"/>
    <w:rsid w:val="00A20038"/>
    <w:rsid w:val="00A31DFF"/>
    <w:rsid w:val="00A401B6"/>
    <w:rsid w:val="00A40356"/>
    <w:rsid w:val="00A42580"/>
    <w:rsid w:val="00A433CC"/>
    <w:rsid w:val="00A43AC6"/>
    <w:rsid w:val="00A47971"/>
    <w:rsid w:val="00A75135"/>
    <w:rsid w:val="00A87852"/>
    <w:rsid w:val="00AB0DFE"/>
    <w:rsid w:val="00AB27FA"/>
    <w:rsid w:val="00AB3EDB"/>
    <w:rsid w:val="00AB4CF1"/>
    <w:rsid w:val="00AB6938"/>
    <w:rsid w:val="00AD4DE5"/>
    <w:rsid w:val="00AD6238"/>
    <w:rsid w:val="00AE4C39"/>
    <w:rsid w:val="00AE51FC"/>
    <w:rsid w:val="00B25C6F"/>
    <w:rsid w:val="00B260B4"/>
    <w:rsid w:val="00B66699"/>
    <w:rsid w:val="00BA7F36"/>
    <w:rsid w:val="00BB6C30"/>
    <w:rsid w:val="00BB7843"/>
    <w:rsid w:val="00BF2E90"/>
    <w:rsid w:val="00BF62F0"/>
    <w:rsid w:val="00C26767"/>
    <w:rsid w:val="00C30BFB"/>
    <w:rsid w:val="00C447EF"/>
    <w:rsid w:val="00C471E3"/>
    <w:rsid w:val="00C52D5F"/>
    <w:rsid w:val="00C54BDE"/>
    <w:rsid w:val="00C80FDD"/>
    <w:rsid w:val="00C82039"/>
    <w:rsid w:val="00C83A1A"/>
    <w:rsid w:val="00C9501E"/>
    <w:rsid w:val="00CA0D3E"/>
    <w:rsid w:val="00CA5659"/>
    <w:rsid w:val="00CA65AC"/>
    <w:rsid w:val="00CD02DF"/>
    <w:rsid w:val="00CD4AE5"/>
    <w:rsid w:val="00CE0DCE"/>
    <w:rsid w:val="00CE152A"/>
    <w:rsid w:val="00CE201B"/>
    <w:rsid w:val="00CF1192"/>
    <w:rsid w:val="00CF59C3"/>
    <w:rsid w:val="00D01B61"/>
    <w:rsid w:val="00D027CF"/>
    <w:rsid w:val="00D0320C"/>
    <w:rsid w:val="00D207B2"/>
    <w:rsid w:val="00D25AE1"/>
    <w:rsid w:val="00D475AD"/>
    <w:rsid w:val="00D7451E"/>
    <w:rsid w:val="00D74DE1"/>
    <w:rsid w:val="00D81CA2"/>
    <w:rsid w:val="00D81D5D"/>
    <w:rsid w:val="00D83ADD"/>
    <w:rsid w:val="00D92A9C"/>
    <w:rsid w:val="00D93553"/>
    <w:rsid w:val="00DB038C"/>
    <w:rsid w:val="00DC6748"/>
    <w:rsid w:val="00DD09A7"/>
    <w:rsid w:val="00DD393B"/>
    <w:rsid w:val="00DD5606"/>
    <w:rsid w:val="00DF1458"/>
    <w:rsid w:val="00DF67DE"/>
    <w:rsid w:val="00E14402"/>
    <w:rsid w:val="00E24657"/>
    <w:rsid w:val="00E37938"/>
    <w:rsid w:val="00E41B89"/>
    <w:rsid w:val="00E567E2"/>
    <w:rsid w:val="00E778D1"/>
    <w:rsid w:val="00E80CD7"/>
    <w:rsid w:val="00E84988"/>
    <w:rsid w:val="00E96475"/>
    <w:rsid w:val="00EA0048"/>
    <w:rsid w:val="00EA0859"/>
    <w:rsid w:val="00EC58FF"/>
    <w:rsid w:val="00ED0BCB"/>
    <w:rsid w:val="00ED0BD1"/>
    <w:rsid w:val="00ED38BC"/>
    <w:rsid w:val="00ED6345"/>
    <w:rsid w:val="00ED675B"/>
    <w:rsid w:val="00ED6C4E"/>
    <w:rsid w:val="00EE0BB7"/>
    <w:rsid w:val="00EE1BA6"/>
    <w:rsid w:val="00EE572F"/>
    <w:rsid w:val="00EF387C"/>
    <w:rsid w:val="00EF663D"/>
    <w:rsid w:val="00F0725D"/>
    <w:rsid w:val="00F11451"/>
    <w:rsid w:val="00F276B5"/>
    <w:rsid w:val="00F31687"/>
    <w:rsid w:val="00F368AD"/>
    <w:rsid w:val="00F37EFA"/>
    <w:rsid w:val="00F576FD"/>
    <w:rsid w:val="00F77C66"/>
    <w:rsid w:val="00F96019"/>
    <w:rsid w:val="00FC1790"/>
    <w:rsid w:val="00FE07D7"/>
    <w:rsid w:val="00FE0B90"/>
    <w:rsid w:val="00FE60C6"/>
    <w:rsid w:val="00FF4D76"/>
    <w:rsid w:val="00FF552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2483DF"/>
  <w14:defaultImageDpi w14:val="0"/>
  <w15:docId w15:val="{EB0AE537-12A6-48FC-9DE8-B85A2C11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40" w:lineRule="auto"/>
    </w:pPr>
    <w:rPr>
      <w:sz w:val="24"/>
      <w:szCs w:val="24"/>
      <w:lang w:val="de-DE" w:eastAsia="de-DE"/>
    </w:rPr>
  </w:style>
  <w:style w:type="paragraph" w:styleId="berschrift1">
    <w:name w:val="heading 1"/>
    <w:basedOn w:val="Standard"/>
    <w:next w:val="Standard"/>
    <w:link w:val="berschrift1Zchn"/>
    <w:qFormat/>
    <w:rsid w:val="00C471E3"/>
    <w:pPr>
      <w:keepNext/>
      <w:numPr>
        <w:numId w:val="3"/>
      </w:numPr>
      <w:spacing w:before="120" w:after="120" w:line="233" w:lineRule="auto"/>
      <w:outlineLvl w:val="0"/>
    </w:pPr>
    <w:rPr>
      <w:rFonts w:ascii="Calibri" w:hAnsi="Calibri" w:cs="Arial"/>
      <w:b/>
      <w:bCs/>
      <w:sz w:val="22"/>
      <w:lang w:val="de-CH"/>
    </w:rPr>
  </w:style>
  <w:style w:type="paragraph" w:styleId="berschrift2">
    <w:name w:val="heading 2"/>
    <w:basedOn w:val="Standard"/>
    <w:next w:val="Standard"/>
    <w:link w:val="berschrift2Zchn"/>
    <w:qFormat/>
    <w:rsid w:val="00C471E3"/>
    <w:pPr>
      <w:keepNext/>
      <w:numPr>
        <w:ilvl w:val="1"/>
        <w:numId w:val="3"/>
      </w:numPr>
      <w:spacing w:before="60" w:after="120" w:line="233" w:lineRule="auto"/>
      <w:ind w:left="624" w:hanging="624"/>
      <w:outlineLvl w:val="1"/>
    </w:pPr>
    <w:rPr>
      <w:rFonts w:ascii="Calibri" w:hAnsi="Calibri"/>
      <w:b/>
      <w:sz w:val="22"/>
      <w:lang w:val="de-CH"/>
    </w:rPr>
  </w:style>
  <w:style w:type="paragraph" w:styleId="berschrift3">
    <w:name w:val="heading 3"/>
    <w:basedOn w:val="Standard"/>
    <w:next w:val="Standard"/>
    <w:link w:val="berschrift3Zchn"/>
    <w:qFormat/>
    <w:rsid w:val="00C471E3"/>
    <w:pPr>
      <w:keepNext/>
      <w:numPr>
        <w:ilvl w:val="2"/>
        <w:numId w:val="3"/>
      </w:numPr>
      <w:spacing w:after="120" w:line="233" w:lineRule="auto"/>
      <w:ind w:left="624" w:hanging="624"/>
      <w:outlineLvl w:val="2"/>
    </w:pPr>
    <w:rPr>
      <w:rFonts w:ascii="Calibri" w:hAnsi="Calibri" w:cs="Arial"/>
      <w:sz w:val="22"/>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60616D"/>
    <w:rPr>
      <w:rFonts w:cs="Times New Roman"/>
      <w:color w:val="0000FF"/>
      <w:u w:val="single"/>
    </w:rPr>
  </w:style>
  <w:style w:type="paragraph" w:styleId="Sprechblasentext">
    <w:name w:val="Balloon Text"/>
    <w:basedOn w:val="Standard"/>
    <w:link w:val="SprechblasentextZchn"/>
    <w:uiPriority w:val="99"/>
    <w:semiHidden/>
    <w:rsid w:val="00C30B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de-DE" w:eastAsia="de-DE"/>
    </w:rPr>
  </w:style>
  <w:style w:type="paragraph" w:styleId="StandardWeb">
    <w:name w:val="Normal (Web)"/>
    <w:basedOn w:val="Standard"/>
    <w:uiPriority w:val="99"/>
    <w:rsid w:val="001F63FA"/>
    <w:pPr>
      <w:spacing w:before="100" w:beforeAutospacing="1" w:after="100" w:afterAutospacing="1"/>
    </w:pPr>
  </w:style>
  <w:style w:type="paragraph" w:styleId="Listenabsatz">
    <w:name w:val="List Paragraph"/>
    <w:basedOn w:val="Standard"/>
    <w:uiPriority w:val="34"/>
    <w:qFormat/>
    <w:rsid w:val="003F732B"/>
    <w:pPr>
      <w:ind w:left="720"/>
      <w:contextualSpacing/>
    </w:pPr>
  </w:style>
  <w:style w:type="paragraph" w:styleId="Kopfzeile">
    <w:name w:val="header"/>
    <w:basedOn w:val="Standard"/>
    <w:link w:val="KopfzeileZchn"/>
    <w:uiPriority w:val="99"/>
    <w:unhideWhenUsed/>
    <w:rsid w:val="00F276B5"/>
    <w:pPr>
      <w:tabs>
        <w:tab w:val="center" w:pos="4536"/>
        <w:tab w:val="right" w:pos="9072"/>
      </w:tabs>
    </w:pPr>
  </w:style>
  <w:style w:type="character" w:customStyle="1" w:styleId="KopfzeileZchn">
    <w:name w:val="Kopfzeile Zchn"/>
    <w:basedOn w:val="Absatz-Standardschriftart"/>
    <w:link w:val="Kopfzeile"/>
    <w:uiPriority w:val="99"/>
    <w:rsid w:val="00F276B5"/>
    <w:rPr>
      <w:sz w:val="24"/>
      <w:szCs w:val="24"/>
      <w:lang w:val="de-DE" w:eastAsia="de-DE"/>
    </w:rPr>
  </w:style>
  <w:style w:type="paragraph" w:styleId="Fuzeile">
    <w:name w:val="footer"/>
    <w:basedOn w:val="Standard"/>
    <w:link w:val="FuzeileZchn"/>
    <w:uiPriority w:val="99"/>
    <w:unhideWhenUsed/>
    <w:rsid w:val="00F276B5"/>
    <w:pPr>
      <w:tabs>
        <w:tab w:val="center" w:pos="4536"/>
        <w:tab w:val="right" w:pos="9072"/>
      </w:tabs>
    </w:pPr>
  </w:style>
  <w:style w:type="character" w:customStyle="1" w:styleId="FuzeileZchn">
    <w:name w:val="Fußzeile Zchn"/>
    <w:basedOn w:val="Absatz-Standardschriftart"/>
    <w:link w:val="Fuzeile"/>
    <w:uiPriority w:val="99"/>
    <w:rsid w:val="00F276B5"/>
    <w:rPr>
      <w:sz w:val="24"/>
      <w:szCs w:val="24"/>
      <w:lang w:val="de-DE" w:eastAsia="de-DE"/>
    </w:rPr>
  </w:style>
  <w:style w:type="character" w:customStyle="1" w:styleId="berschrift1Zchn">
    <w:name w:val="Überschrift 1 Zchn"/>
    <w:basedOn w:val="Absatz-Standardschriftart"/>
    <w:link w:val="berschrift1"/>
    <w:rsid w:val="00C471E3"/>
    <w:rPr>
      <w:rFonts w:ascii="Calibri" w:hAnsi="Calibri" w:cs="Arial"/>
      <w:b/>
      <w:bCs/>
      <w:szCs w:val="24"/>
      <w:lang w:eastAsia="de-DE"/>
    </w:rPr>
  </w:style>
  <w:style w:type="character" w:customStyle="1" w:styleId="berschrift2Zchn">
    <w:name w:val="Überschrift 2 Zchn"/>
    <w:basedOn w:val="Absatz-Standardschriftart"/>
    <w:link w:val="berschrift2"/>
    <w:rsid w:val="00C471E3"/>
    <w:rPr>
      <w:rFonts w:ascii="Calibri" w:hAnsi="Calibri"/>
      <w:b/>
      <w:szCs w:val="24"/>
      <w:lang w:eastAsia="de-DE"/>
    </w:rPr>
  </w:style>
  <w:style w:type="character" w:customStyle="1" w:styleId="berschrift3Zchn">
    <w:name w:val="Überschrift 3 Zchn"/>
    <w:basedOn w:val="Absatz-Standardschriftart"/>
    <w:link w:val="berschrift3"/>
    <w:rsid w:val="00C471E3"/>
    <w:rPr>
      <w:rFonts w:ascii="Calibri" w:hAnsi="Calibri" w:cs="Arial"/>
      <w:szCs w:val="24"/>
      <w:lang w:eastAsia="de-DE"/>
    </w:rPr>
  </w:style>
  <w:style w:type="table" w:styleId="Tabellenraster">
    <w:name w:val="Table Grid"/>
    <w:basedOn w:val="NormaleTabelle"/>
    <w:uiPriority w:val="39"/>
    <w:rsid w:val="00C471E3"/>
    <w:pPr>
      <w:spacing w:after="0" w:line="240" w:lineRule="auto"/>
    </w:pPr>
    <w:rPr>
      <w:sz w:val="24"/>
      <w:szCs w:val="24"/>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berschriftengliederung">
    <w:name w:val="Überschriftengliederung"/>
    <w:basedOn w:val="KeineListe"/>
    <w:uiPriority w:val="99"/>
    <w:rsid w:val="00C471E3"/>
    <w:pPr>
      <w:numPr>
        <w:numId w:val="14"/>
      </w:numPr>
    </w:pPr>
  </w:style>
  <w:style w:type="paragraph" w:styleId="Titel">
    <w:name w:val="Title"/>
    <w:basedOn w:val="Standard"/>
    <w:next w:val="Standard"/>
    <w:link w:val="TitelZchn"/>
    <w:uiPriority w:val="10"/>
    <w:qFormat/>
    <w:rsid w:val="00C471E3"/>
    <w:pPr>
      <w:spacing w:after="120" w:line="480" w:lineRule="exact"/>
      <w:jc w:val="both"/>
      <w:outlineLvl w:val="0"/>
    </w:pPr>
    <w:rPr>
      <w:rFonts w:ascii="Arial" w:hAnsi="Arial" w:cs="Arial"/>
      <w:bCs/>
      <w:caps/>
      <w:color w:val="FF0000"/>
      <w:kern w:val="28"/>
      <w:sz w:val="42"/>
      <w:szCs w:val="32"/>
      <w:lang w:val="de-CH" w:eastAsia="de-CH"/>
    </w:rPr>
  </w:style>
  <w:style w:type="character" w:customStyle="1" w:styleId="TitelZchn">
    <w:name w:val="Titel Zchn"/>
    <w:basedOn w:val="Absatz-Standardschriftart"/>
    <w:link w:val="Titel"/>
    <w:uiPriority w:val="10"/>
    <w:rsid w:val="00C471E3"/>
    <w:rPr>
      <w:rFonts w:ascii="Arial" w:hAnsi="Arial" w:cs="Arial"/>
      <w:bCs/>
      <w:caps/>
      <w:color w:val="FF0000"/>
      <w:kern w:val="28"/>
      <w:sz w:val="42"/>
      <w:szCs w:val="32"/>
    </w:rPr>
  </w:style>
  <w:style w:type="paragraph" w:styleId="Untertitel">
    <w:name w:val="Subtitle"/>
    <w:basedOn w:val="Standard"/>
    <w:link w:val="UntertitelZchn"/>
    <w:uiPriority w:val="11"/>
    <w:qFormat/>
    <w:rsid w:val="00C471E3"/>
    <w:pPr>
      <w:spacing w:after="60" w:line="260" w:lineRule="atLeast"/>
      <w:jc w:val="both"/>
      <w:outlineLvl w:val="1"/>
    </w:pPr>
    <w:rPr>
      <w:rFonts w:ascii="Arial" w:hAnsi="Arial" w:cs="Arial"/>
      <w:lang w:val="de-CH" w:eastAsia="en-US"/>
    </w:rPr>
  </w:style>
  <w:style w:type="character" w:customStyle="1" w:styleId="UntertitelZchn">
    <w:name w:val="Untertitel Zchn"/>
    <w:basedOn w:val="Absatz-Standardschriftart"/>
    <w:link w:val="Untertitel"/>
    <w:uiPriority w:val="11"/>
    <w:rsid w:val="00C471E3"/>
    <w:rPr>
      <w:rFonts w:ascii="Arial" w:hAnsi="Arial" w:cs="Arial"/>
      <w:sz w:val="24"/>
      <w:szCs w:val="24"/>
      <w:lang w:eastAsia="en-US"/>
    </w:rPr>
  </w:style>
  <w:style w:type="table" w:styleId="EinfacheTabelle1">
    <w:name w:val="Plain Table 1"/>
    <w:basedOn w:val="NormaleTabelle"/>
    <w:uiPriority w:val="41"/>
    <w:rsid w:val="00C471E3"/>
    <w:pPr>
      <w:spacing w:after="0" w:line="240" w:lineRule="auto"/>
    </w:pPr>
    <w:rPr>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color w:val="FFFFFF" w:themeColor="background1"/>
      </w:rPr>
      <w:tblPr/>
      <w:tcPr>
        <w:shd w:val="clear" w:color="auto" w:fill="FF0000"/>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inleitung">
    <w:name w:val="Einleitung"/>
    <w:basedOn w:val="Standard"/>
    <w:link w:val="EinleitungZchn"/>
    <w:qFormat/>
    <w:rsid w:val="00C471E3"/>
    <w:pPr>
      <w:pBdr>
        <w:top w:val="single" w:sz="24" w:space="1" w:color="F2F2F2" w:themeColor="background1" w:themeShade="F2"/>
        <w:left w:val="single" w:sz="24" w:space="4" w:color="F2F2F2" w:themeColor="background1" w:themeShade="F2"/>
        <w:bottom w:val="single" w:sz="48" w:space="1" w:color="F2F2F2" w:themeColor="background1" w:themeShade="F2"/>
        <w:right w:val="single" w:sz="24" w:space="4" w:color="F2F2F2" w:themeColor="background1" w:themeShade="F2"/>
      </w:pBdr>
      <w:shd w:val="clear" w:color="auto" w:fill="F2F2F2" w:themeFill="background1" w:themeFillShade="F2"/>
      <w:spacing w:after="120" w:line="260" w:lineRule="atLeast"/>
      <w:jc w:val="both"/>
      <w:textAlignment w:val="center"/>
    </w:pPr>
    <w:rPr>
      <w:rFonts w:ascii="Arial" w:hAnsi="Arial" w:cs="Arial"/>
      <w:sz w:val="20"/>
      <w:szCs w:val="20"/>
      <w:lang w:val="de-CH" w:eastAsia="en-US"/>
    </w:rPr>
  </w:style>
  <w:style w:type="character" w:customStyle="1" w:styleId="EinleitungZchn">
    <w:name w:val="Einleitung Zchn"/>
    <w:basedOn w:val="Absatz-Standardschriftart"/>
    <w:link w:val="Einleitung"/>
    <w:rsid w:val="00C471E3"/>
    <w:rPr>
      <w:rFonts w:ascii="Arial" w:hAnsi="Arial" w:cs="Arial"/>
      <w:sz w:val="20"/>
      <w:szCs w:val="20"/>
      <w:shd w:val="clear" w:color="auto" w:fill="F2F2F2" w:themeFill="background1" w:themeFillShade="F2"/>
      <w:lang w:eastAsia="en-US"/>
    </w:rPr>
  </w:style>
  <w:style w:type="paragraph" w:customStyle="1" w:styleId="EinleitungTitel">
    <w:name w:val="Einleitung Titel"/>
    <w:basedOn w:val="Einleitung"/>
    <w:link w:val="EinleitungTitelZchn"/>
    <w:qFormat/>
    <w:rsid w:val="00C471E3"/>
    <w:pPr>
      <w:spacing w:after="0" w:line="200" w:lineRule="atLeast"/>
    </w:pPr>
    <w:rPr>
      <w:b/>
      <w:caps/>
    </w:rPr>
  </w:style>
  <w:style w:type="character" w:customStyle="1" w:styleId="EinleitungTitelZchn">
    <w:name w:val="Einleitung Titel Zchn"/>
    <w:basedOn w:val="EinleitungZchn"/>
    <w:link w:val="EinleitungTitel"/>
    <w:rsid w:val="00C471E3"/>
    <w:rPr>
      <w:rFonts w:ascii="Arial" w:hAnsi="Arial" w:cs="Arial"/>
      <w:b/>
      <w:caps/>
      <w:sz w:val="20"/>
      <w:szCs w:val="20"/>
      <w:shd w:val="clear" w:color="auto" w:fill="F2F2F2" w:themeFill="background1" w:themeFillShade="F2"/>
      <w:lang w:eastAsia="en-US"/>
    </w:rPr>
  </w:style>
  <w:style w:type="character" w:styleId="BesuchterLink">
    <w:name w:val="FollowedHyperlink"/>
    <w:basedOn w:val="Absatz-Standardschriftart"/>
    <w:uiPriority w:val="99"/>
    <w:semiHidden/>
    <w:unhideWhenUsed/>
    <w:rsid w:val="008132AC"/>
    <w:rPr>
      <w:color w:val="954F72" w:themeColor="followedHyperlink"/>
      <w:u w:val="single"/>
    </w:rPr>
  </w:style>
  <w:style w:type="paragraph" w:styleId="Aufzhlungszeichen">
    <w:name w:val="List Bullet"/>
    <w:basedOn w:val="Standard"/>
    <w:autoRedefine/>
    <w:semiHidden/>
    <w:rsid w:val="00A42580"/>
    <w:pPr>
      <w:numPr>
        <w:numId w:val="10"/>
      </w:numPr>
      <w:tabs>
        <w:tab w:val="clear" w:pos="360"/>
        <w:tab w:val="left" w:pos="284"/>
      </w:tabs>
      <w:spacing w:before="20" w:after="60"/>
      <w:ind w:left="284" w:hanging="284"/>
    </w:pPr>
    <w:rPr>
      <w:rFonts w:ascii="Arial" w:eastAsia="Calibri" w:hAnsi="Arial"/>
      <w:sz w:val="22"/>
      <w:szCs w:val="22"/>
      <w:lang w:val="de-CH" w:eastAsia="en-US"/>
    </w:rPr>
  </w:style>
  <w:style w:type="paragraph" w:customStyle="1" w:styleId="Aufzhlung1">
    <w:name w:val="Aufzählung 1"/>
    <w:basedOn w:val="Standard"/>
    <w:link w:val="Aufzhlung1Zchn"/>
    <w:uiPriority w:val="5"/>
    <w:qFormat/>
    <w:rsid w:val="00A42580"/>
    <w:pPr>
      <w:numPr>
        <w:numId w:val="11"/>
      </w:numPr>
      <w:tabs>
        <w:tab w:val="left" w:pos="709"/>
      </w:tabs>
      <w:spacing w:before="20" w:after="60"/>
    </w:pPr>
    <w:rPr>
      <w:rFonts w:ascii="Arial" w:eastAsia="Calibri" w:hAnsi="Arial"/>
      <w:sz w:val="22"/>
      <w:szCs w:val="22"/>
      <w:lang w:val="de-CH" w:eastAsia="en-US"/>
    </w:rPr>
  </w:style>
  <w:style w:type="character" w:customStyle="1" w:styleId="Aufzhlung1Zchn">
    <w:name w:val="Aufzählung 1 Zchn"/>
    <w:basedOn w:val="Absatz-Standardschriftart"/>
    <w:link w:val="Aufzhlung1"/>
    <w:uiPriority w:val="5"/>
    <w:rsid w:val="00A42580"/>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440486">
      <w:marLeft w:val="0"/>
      <w:marRight w:val="0"/>
      <w:marTop w:val="0"/>
      <w:marBottom w:val="0"/>
      <w:divBdr>
        <w:top w:val="none" w:sz="0" w:space="0" w:color="auto"/>
        <w:left w:val="none" w:sz="0" w:space="0" w:color="auto"/>
        <w:bottom w:val="none" w:sz="0" w:space="0" w:color="auto"/>
        <w:right w:val="none" w:sz="0" w:space="0" w:color="auto"/>
      </w:divBdr>
    </w:div>
    <w:div w:id="859440490">
      <w:marLeft w:val="0"/>
      <w:marRight w:val="0"/>
      <w:marTop w:val="0"/>
      <w:marBottom w:val="0"/>
      <w:divBdr>
        <w:top w:val="none" w:sz="0" w:space="0" w:color="auto"/>
        <w:left w:val="none" w:sz="0" w:space="0" w:color="auto"/>
        <w:bottom w:val="none" w:sz="0" w:space="0" w:color="auto"/>
        <w:right w:val="none" w:sz="0" w:space="0" w:color="auto"/>
      </w:divBdr>
      <w:divsChild>
        <w:div w:id="859440488">
          <w:marLeft w:val="0"/>
          <w:marRight w:val="0"/>
          <w:marTop w:val="0"/>
          <w:marBottom w:val="0"/>
          <w:divBdr>
            <w:top w:val="none" w:sz="0" w:space="0" w:color="auto"/>
            <w:left w:val="none" w:sz="0" w:space="0" w:color="auto"/>
            <w:bottom w:val="none" w:sz="0" w:space="0" w:color="auto"/>
            <w:right w:val="none" w:sz="0" w:space="0" w:color="auto"/>
          </w:divBdr>
          <w:divsChild>
            <w:div w:id="859440487">
              <w:marLeft w:val="0"/>
              <w:marRight w:val="0"/>
              <w:marTop w:val="0"/>
              <w:marBottom w:val="0"/>
              <w:divBdr>
                <w:top w:val="none" w:sz="0" w:space="0" w:color="auto"/>
                <w:left w:val="none" w:sz="0" w:space="0" w:color="auto"/>
                <w:bottom w:val="none" w:sz="0" w:space="0" w:color="auto"/>
                <w:right w:val="none" w:sz="0" w:space="0" w:color="auto"/>
              </w:divBdr>
              <w:divsChild>
                <w:div w:id="8594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FRi2FTEuY9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g.admin.ch/dam/bag/de/dokumente/mt/k-und-i/hygiene-pandemiefall/pandemieplan-handbuch-betriebliche-vorbereitung.pdf.download.pdf/bag-pandemiebroschuer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ag.admin.ch/bag/de/home/krankheiten/ausbrueche-epidemien-pandemien/aktuelle-ausbrueche-epidemien/novel-cov/besonders-gefaehrdete-mensch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suva.ch/de-CH/material/Factsheets/korrekte-verwendung-von-hygienemasken"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bag.admin.ch/dam/bag/de/dokumente/mt/k-und-i/hygiene-pandemiefall/pandemieplan-handbuch-betriebliche-vorbereitung.pdf.download.pdf/bag-pandemiebroschuer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DB34-7559-4A09-9633-8391A85A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1341</Words>
  <Characters>10472</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vt:lpstr>
    </vt:vector>
  </TitlesOfParts>
  <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918</dc:creator>
  <cp:keywords/>
  <dc:description/>
  <cp:lastModifiedBy>Urs Sager</cp:lastModifiedBy>
  <cp:revision>2</cp:revision>
  <cp:lastPrinted>2020-05-07T07:23:00Z</cp:lastPrinted>
  <dcterms:created xsi:type="dcterms:W3CDTF">2020-11-13T09:30:00Z</dcterms:created>
  <dcterms:modified xsi:type="dcterms:W3CDTF">2020-11-13T09:30:00Z</dcterms:modified>
</cp:coreProperties>
</file>